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41" w:type="dxa"/>
        <w:tblLayout w:type="fixed"/>
        <w:tblLook w:val="0000" w:firstRow="0" w:lastRow="0" w:firstColumn="0" w:lastColumn="0" w:noHBand="0" w:noVBand="0"/>
      </w:tblPr>
      <w:tblGrid>
        <w:gridCol w:w="4589"/>
        <w:gridCol w:w="5152"/>
      </w:tblGrid>
      <w:tr w:rsidR="00036393" w:rsidRPr="003D6C50" w14:paraId="4E8BE114" w14:textId="77777777" w:rsidTr="00057905">
        <w:trPr>
          <w:cantSplit/>
        </w:trPr>
        <w:tc>
          <w:tcPr>
            <w:tcW w:w="9741" w:type="dxa"/>
            <w:gridSpan w:val="2"/>
          </w:tcPr>
          <w:p w14:paraId="31A2D32B" w14:textId="77777777" w:rsidR="00036393" w:rsidRPr="003D6C50" w:rsidRDefault="00036393" w:rsidP="00057905">
            <w:pPr>
              <w:pStyle w:val="Kehatekst"/>
              <w:tabs>
                <w:tab w:val="left" w:pos="6521"/>
              </w:tabs>
              <w:rPr>
                <w:bCs/>
                <w:sz w:val="24"/>
                <w:szCs w:val="24"/>
              </w:rPr>
            </w:pPr>
          </w:p>
        </w:tc>
      </w:tr>
      <w:tr w:rsidR="00CD5A95" w:rsidRPr="00CD5A95" w14:paraId="166E78DE" w14:textId="77777777" w:rsidTr="00057905">
        <w:trPr>
          <w:cantSplit/>
        </w:trPr>
        <w:tc>
          <w:tcPr>
            <w:tcW w:w="4589" w:type="dxa"/>
          </w:tcPr>
          <w:p w14:paraId="6746888A" w14:textId="5201C843" w:rsidR="00036393" w:rsidRPr="00AD7CF8" w:rsidRDefault="00036393" w:rsidP="00057905">
            <w:pPr>
              <w:pStyle w:val="Pealk1"/>
              <w:rPr>
                <w:szCs w:val="24"/>
              </w:rPr>
            </w:pPr>
            <w:r w:rsidRPr="00AD7CF8">
              <w:rPr>
                <w:bCs/>
                <w:szCs w:val="24"/>
              </w:rPr>
              <w:t>Seletuskiri</w:t>
            </w:r>
            <w:r w:rsidRPr="00AD7CF8">
              <w:rPr>
                <w:szCs w:val="24"/>
              </w:rPr>
              <w:t xml:space="preserve"> Hiiumaa Vallavalitsuse korralduse „</w:t>
            </w:r>
            <w:proofErr w:type="spellStart"/>
            <w:r w:rsidR="00AD7CF8" w:rsidRPr="00AD7CF8">
              <w:rPr>
                <w:szCs w:val="24"/>
              </w:rPr>
              <w:t>Hausma</w:t>
            </w:r>
            <w:proofErr w:type="spellEnd"/>
            <w:r w:rsidR="00AD7CF8" w:rsidRPr="00AD7CF8">
              <w:rPr>
                <w:szCs w:val="24"/>
              </w:rPr>
              <w:t xml:space="preserve"> küla Järve</w:t>
            </w:r>
            <w:r w:rsidR="00614F50" w:rsidRPr="00AD7CF8">
              <w:rPr>
                <w:szCs w:val="24"/>
              </w:rPr>
              <w:t xml:space="preserve"> detailplaneeringu koostamise algatamine</w:t>
            </w:r>
            <w:r w:rsidRPr="00AD7CF8">
              <w:rPr>
                <w:noProof/>
                <w:szCs w:val="24"/>
              </w:rPr>
              <w:t xml:space="preserve">“ </w:t>
            </w:r>
            <w:r w:rsidRPr="00AD7CF8">
              <w:rPr>
                <w:szCs w:val="24"/>
              </w:rPr>
              <w:t>juurde</w:t>
            </w:r>
          </w:p>
        </w:tc>
        <w:tc>
          <w:tcPr>
            <w:tcW w:w="5152" w:type="dxa"/>
          </w:tcPr>
          <w:p w14:paraId="17F112E4" w14:textId="77777777" w:rsidR="00036393" w:rsidRPr="00AD7CF8" w:rsidRDefault="00036393" w:rsidP="00057905">
            <w:pPr>
              <w:pStyle w:val="Kehatekst"/>
              <w:tabs>
                <w:tab w:val="left" w:pos="6521"/>
              </w:tabs>
              <w:rPr>
                <w:sz w:val="24"/>
                <w:szCs w:val="24"/>
                <w:lang w:val="fi-FI"/>
              </w:rPr>
            </w:pPr>
          </w:p>
        </w:tc>
      </w:tr>
      <w:tr w:rsidR="00AD7CF8" w:rsidRPr="00AD7CF8" w14:paraId="008171F5" w14:textId="77777777" w:rsidTr="00057905">
        <w:trPr>
          <w:cantSplit/>
        </w:trPr>
        <w:tc>
          <w:tcPr>
            <w:tcW w:w="9741" w:type="dxa"/>
            <w:gridSpan w:val="2"/>
          </w:tcPr>
          <w:p w14:paraId="271F8D6E" w14:textId="77777777" w:rsidR="00036393" w:rsidRPr="00AD7CF8" w:rsidRDefault="00036393" w:rsidP="00057905">
            <w:pPr>
              <w:pStyle w:val="Kehatekst"/>
              <w:tabs>
                <w:tab w:val="left" w:pos="6521"/>
              </w:tabs>
              <w:rPr>
                <w:sz w:val="24"/>
                <w:szCs w:val="24"/>
                <w:lang w:val="fi-FI"/>
              </w:rPr>
            </w:pPr>
          </w:p>
        </w:tc>
      </w:tr>
      <w:tr w:rsidR="00AD7CF8" w:rsidRPr="00AD7CF8" w14:paraId="1608C4EE" w14:textId="77777777" w:rsidTr="00057905">
        <w:trPr>
          <w:cantSplit/>
        </w:trPr>
        <w:tc>
          <w:tcPr>
            <w:tcW w:w="9741" w:type="dxa"/>
            <w:gridSpan w:val="2"/>
          </w:tcPr>
          <w:p w14:paraId="00FD71F0" w14:textId="77777777" w:rsidR="00036393" w:rsidRPr="00AD7CF8" w:rsidRDefault="00036393" w:rsidP="00057905">
            <w:pPr>
              <w:pStyle w:val="Kehatekst"/>
              <w:tabs>
                <w:tab w:val="left" w:pos="6521"/>
              </w:tabs>
              <w:rPr>
                <w:sz w:val="24"/>
                <w:szCs w:val="24"/>
                <w:lang w:val="fi-FI"/>
              </w:rPr>
            </w:pPr>
          </w:p>
        </w:tc>
      </w:tr>
    </w:tbl>
    <w:p w14:paraId="69779B09" w14:textId="4A6570BE" w:rsidR="00036393" w:rsidRPr="00AD7CF8" w:rsidRDefault="00036393" w:rsidP="00DB7F63">
      <w:pPr>
        <w:ind w:left="142"/>
        <w:jc w:val="both"/>
        <w:rPr>
          <w:b/>
          <w:noProof/>
          <w:sz w:val="24"/>
          <w:szCs w:val="24"/>
          <w:lang w:val="fi-FI"/>
        </w:rPr>
      </w:pPr>
      <w:r w:rsidRPr="00AD7CF8">
        <w:rPr>
          <w:b/>
          <w:noProof/>
          <w:sz w:val="24"/>
          <w:szCs w:val="24"/>
          <w:lang w:val="fi-FI"/>
        </w:rPr>
        <w:t xml:space="preserve">Hiiumaa Vallavalitsuse korraldusega </w:t>
      </w:r>
      <w:r w:rsidR="00614F50" w:rsidRPr="00AD7CF8">
        <w:rPr>
          <w:b/>
          <w:iCs/>
          <w:sz w:val="24"/>
          <w:szCs w:val="24"/>
          <w:lang w:val="et-EE"/>
        </w:rPr>
        <w:t xml:space="preserve">algatatakse </w:t>
      </w:r>
      <w:proofErr w:type="spellStart"/>
      <w:r w:rsidR="0065789E" w:rsidRPr="00AD7CF8">
        <w:rPr>
          <w:b/>
          <w:iCs/>
          <w:sz w:val="24"/>
          <w:szCs w:val="24"/>
          <w:lang w:val="et-EE"/>
        </w:rPr>
        <w:t>Hausma</w:t>
      </w:r>
      <w:proofErr w:type="spellEnd"/>
      <w:r w:rsidR="00614F50" w:rsidRPr="00AD7CF8">
        <w:rPr>
          <w:b/>
          <w:iCs/>
          <w:sz w:val="24"/>
          <w:szCs w:val="24"/>
          <w:lang w:val="et-EE"/>
        </w:rPr>
        <w:t xml:space="preserve"> külas asuva </w:t>
      </w:r>
      <w:r w:rsidR="00AD7CF8" w:rsidRPr="00AD7CF8">
        <w:rPr>
          <w:b/>
          <w:iCs/>
          <w:sz w:val="24"/>
          <w:szCs w:val="24"/>
          <w:lang w:val="et-EE"/>
        </w:rPr>
        <w:t>Järve</w:t>
      </w:r>
      <w:r w:rsidR="00614F50" w:rsidRPr="00AD7CF8">
        <w:rPr>
          <w:b/>
          <w:iCs/>
          <w:sz w:val="24"/>
          <w:szCs w:val="24"/>
          <w:lang w:val="et-EE"/>
        </w:rPr>
        <w:t xml:space="preserve"> kinnistu detailplaneering</w:t>
      </w:r>
      <w:r w:rsidRPr="00AD7CF8">
        <w:rPr>
          <w:b/>
          <w:noProof/>
          <w:sz w:val="24"/>
          <w:szCs w:val="24"/>
          <w:lang w:val="fi-FI"/>
        </w:rPr>
        <w:t>.</w:t>
      </w:r>
    </w:p>
    <w:p w14:paraId="0B3B460F" w14:textId="77777777" w:rsidR="00614F50" w:rsidRPr="00AD7CF8" w:rsidRDefault="00614F50" w:rsidP="00DB7F63">
      <w:pPr>
        <w:ind w:left="142"/>
        <w:jc w:val="both"/>
        <w:rPr>
          <w:b/>
          <w:noProof/>
          <w:sz w:val="24"/>
          <w:szCs w:val="24"/>
          <w:lang w:val="fi-FI"/>
        </w:rPr>
      </w:pPr>
    </w:p>
    <w:p w14:paraId="374E6975" w14:textId="77777777" w:rsidR="00614F50" w:rsidRPr="00AD7CF8" w:rsidRDefault="00614F50" w:rsidP="00614F50">
      <w:pPr>
        <w:pStyle w:val="Normaallaad1"/>
        <w:spacing w:before="120"/>
        <w:ind w:left="142"/>
        <w:jc w:val="both"/>
        <w:rPr>
          <w:rFonts w:ascii="Times New Roman" w:hAnsi="Times New Roman"/>
          <w:sz w:val="24"/>
          <w:szCs w:val="24"/>
        </w:rPr>
      </w:pPr>
      <w:r w:rsidRPr="00AD7CF8">
        <w:rPr>
          <w:rStyle w:val="Liguvaikefont1"/>
          <w:rFonts w:ascii="Times New Roman" w:hAnsi="Times New Roman"/>
          <w:b/>
          <w:sz w:val="24"/>
          <w:szCs w:val="24"/>
        </w:rPr>
        <w:t>1.</w:t>
      </w:r>
      <w:r w:rsidRPr="00AD7CF8">
        <w:rPr>
          <w:rStyle w:val="Liguvaikefont1"/>
          <w:rFonts w:ascii="Times New Roman" w:hAnsi="Times New Roman"/>
          <w:sz w:val="24"/>
          <w:szCs w:val="24"/>
        </w:rPr>
        <w:t> </w:t>
      </w:r>
      <w:r w:rsidRPr="00AD7CF8">
        <w:rPr>
          <w:rStyle w:val="Liguvaikefont1"/>
          <w:rFonts w:ascii="Times New Roman" w:hAnsi="Times New Roman"/>
          <w:b/>
          <w:sz w:val="24"/>
          <w:szCs w:val="24"/>
        </w:rPr>
        <w:t>Olemasolev olukord</w:t>
      </w:r>
    </w:p>
    <w:p w14:paraId="1C5548B5" w14:textId="6EA57B81" w:rsidR="00614F50" w:rsidRPr="00AD7CF8" w:rsidRDefault="00614F50" w:rsidP="00614F50">
      <w:pPr>
        <w:pStyle w:val="Normaallaad1"/>
        <w:spacing w:before="120"/>
        <w:ind w:left="142"/>
        <w:jc w:val="both"/>
        <w:rPr>
          <w:rFonts w:ascii="Times New Roman" w:hAnsi="Times New Roman"/>
          <w:sz w:val="24"/>
          <w:szCs w:val="24"/>
        </w:rPr>
      </w:pPr>
      <w:r w:rsidRPr="00AD7CF8">
        <w:rPr>
          <w:rStyle w:val="Liguvaikefont1"/>
          <w:rFonts w:ascii="Times New Roman" w:hAnsi="Times New Roman"/>
          <w:bCs/>
          <w:sz w:val="24"/>
          <w:szCs w:val="24"/>
        </w:rPr>
        <w:t xml:space="preserve">1.1  Planeeringualana mõistetakse Hiiumaa vallas </w:t>
      </w:r>
      <w:proofErr w:type="spellStart"/>
      <w:r w:rsidR="00E7642D" w:rsidRPr="00AD7CF8">
        <w:rPr>
          <w:rStyle w:val="Liguvaikefont1"/>
          <w:rFonts w:ascii="Times New Roman" w:hAnsi="Times New Roman"/>
          <w:bCs/>
          <w:sz w:val="24"/>
          <w:szCs w:val="24"/>
        </w:rPr>
        <w:t>Hausma</w:t>
      </w:r>
      <w:proofErr w:type="spellEnd"/>
      <w:r w:rsidRPr="00AD7CF8">
        <w:rPr>
          <w:rStyle w:val="Liguvaikefont1"/>
          <w:rFonts w:ascii="Times New Roman" w:hAnsi="Times New Roman"/>
          <w:bCs/>
          <w:sz w:val="24"/>
          <w:szCs w:val="24"/>
        </w:rPr>
        <w:t xml:space="preserve"> külas asuvat </w:t>
      </w:r>
      <w:r w:rsidR="00AD7CF8" w:rsidRPr="00AD7CF8">
        <w:rPr>
          <w:rStyle w:val="Liguvaikefont1"/>
          <w:rFonts w:ascii="Times New Roman" w:hAnsi="Times New Roman"/>
          <w:bCs/>
          <w:sz w:val="24"/>
          <w:szCs w:val="24"/>
        </w:rPr>
        <w:t>Järve</w:t>
      </w:r>
      <w:r w:rsidRPr="00AD7CF8">
        <w:rPr>
          <w:rStyle w:val="Liguvaikefont1"/>
          <w:rFonts w:ascii="Times New Roman" w:hAnsi="Times New Roman"/>
          <w:bCs/>
          <w:sz w:val="24"/>
          <w:szCs w:val="24"/>
        </w:rPr>
        <w:t xml:space="preserve"> kinnistut katastritunnusega </w:t>
      </w:r>
      <w:r w:rsidR="00E7642D" w:rsidRPr="00AD7CF8">
        <w:rPr>
          <w:rStyle w:val="Liguvaikefont1"/>
          <w:rFonts w:ascii="Times New Roman" w:hAnsi="Times New Roman"/>
          <w:bCs/>
          <w:sz w:val="24"/>
          <w:szCs w:val="24"/>
        </w:rPr>
        <w:t>63901:001:</w:t>
      </w:r>
      <w:r w:rsidR="00AD7CF8" w:rsidRPr="00AD7CF8">
        <w:rPr>
          <w:rStyle w:val="Liguvaikefont1"/>
          <w:rFonts w:ascii="Times New Roman" w:hAnsi="Times New Roman"/>
          <w:bCs/>
          <w:sz w:val="24"/>
          <w:szCs w:val="24"/>
        </w:rPr>
        <w:t>0167</w:t>
      </w:r>
      <w:r w:rsidRPr="00AD7CF8">
        <w:rPr>
          <w:rStyle w:val="Liguvaikefont1"/>
          <w:rFonts w:ascii="Times New Roman" w:hAnsi="Times New Roman"/>
          <w:bCs/>
          <w:sz w:val="24"/>
          <w:szCs w:val="24"/>
        </w:rPr>
        <w:t xml:space="preserve">, olemasoleva sihtotstarbega </w:t>
      </w:r>
      <w:r w:rsidR="00AD7CF8" w:rsidRPr="00AD7CF8">
        <w:rPr>
          <w:rStyle w:val="Liguvaikefont1"/>
          <w:rFonts w:ascii="Times New Roman" w:hAnsi="Times New Roman"/>
          <w:bCs/>
          <w:sz w:val="24"/>
          <w:szCs w:val="24"/>
        </w:rPr>
        <w:t>maatulundusmaa</w:t>
      </w:r>
      <w:r w:rsidRPr="00AD7CF8">
        <w:rPr>
          <w:rStyle w:val="Liguvaikefont1"/>
          <w:rFonts w:ascii="Times New Roman" w:hAnsi="Times New Roman"/>
          <w:bCs/>
          <w:sz w:val="24"/>
          <w:szCs w:val="24"/>
        </w:rPr>
        <w:t xml:space="preserve"> 100% ja pindalaga </w:t>
      </w:r>
      <w:r w:rsidR="00AD7CF8" w:rsidRPr="00AD7CF8">
        <w:rPr>
          <w:rStyle w:val="Liguvaikefont1"/>
          <w:rFonts w:ascii="Times New Roman" w:hAnsi="Times New Roman"/>
          <w:bCs/>
          <w:sz w:val="24"/>
          <w:szCs w:val="24"/>
        </w:rPr>
        <w:t>69068</w:t>
      </w:r>
      <w:r w:rsidR="00E7642D" w:rsidRPr="00AD7CF8">
        <w:rPr>
          <w:rStyle w:val="Liguvaikefont1"/>
          <w:rFonts w:ascii="Times New Roman" w:hAnsi="Times New Roman"/>
          <w:bCs/>
          <w:sz w:val="24"/>
          <w:szCs w:val="24"/>
        </w:rPr>
        <w:t xml:space="preserve"> m²</w:t>
      </w:r>
      <w:r w:rsidR="00AD7CF8">
        <w:rPr>
          <w:rStyle w:val="Liguvaikefont1"/>
          <w:rFonts w:ascii="Times New Roman" w:hAnsi="Times New Roman"/>
          <w:bCs/>
          <w:sz w:val="24"/>
          <w:szCs w:val="24"/>
        </w:rPr>
        <w:t xml:space="preserve"> ning juurdepääsu rajamiseks vajalikku </w:t>
      </w:r>
      <w:r w:rsidR="00AD7CF8" w:rsidRPr="00EA4798">
        <w:rPr>
          <w:rStyle w:val="Liguvaikefont1"/>
          <w:rFonts w:ascii="Times New Roman" w:hAnsi="Times New Roman"/>
          <w:bCs/>
          <w:sz w:val="24"/>
          <w:szCs w:val="24"/>
        </w:rPr>
        <w:t>osa Ergu-Matsa</w:t>
      </w:r>
      <w:r w:rsidR="00757824" w:rsidRPr="00EA4798">
        <w:rPr>
          <w:rStyle w:val="Liguvaikefont1"/>
          <w:rFonts w:ascii="Times New Roman" w:hAnsi="Times New Roman"/>
          <w:bCs/>
          <w:sz w:val="24"/>
          <w:szCs w:val="24"/>
        </w:rPr>
        <w:t xml:space="preserve"> (katastritunnus 63901:001:0182, sihtotstarve maatulundusmaa 100%)</w:t>
      </w:r>
      <w:r w:rsidR="00AD7CF8" w:rsidRPr="00EA4798">
        <w:rPr>
          <w:rStyle w:val="Liguvaikefont1"/>
          <w:rFonts w:ascii="Times New Roman" w:hAnsi="Times New Roman"/>
          <w:bCs/>
          <w:sz w:val="24"/>
          <w:szCs w:val="24"/>
        </w:rPr>
        <w:t xml:space="preserve"> </w:t>
      </w:r>
      <w:r w:rsidR="00EA4798" w:rsidRPr="00EA4798">
        <w:rPr>
          <w:rStyle w:val="Liguvaikefont1"/>
          <w:rFonts w:ascii="Times New Roman" w:hAnsi="Times New Roman"/>
          <w:bCs/>
          <w:sz w:val="24"/>
          <w:szCs w:val="24"/>
        </w:rPr>
        <w:t>ja</w:t>
      </w:r>
      <w:r w:rsidR="00AD7CF8" w:rsidRPr="00EA4798">
        <w:rPr>
          <w:rStyle w:val="Liguvaikefont1"/>
          <w:rFonts w:ascii="Times New Roman" w:hAnsi="Times New Roman"/>
          <w:bCs/>
          <w:sz w:val="24"/>
          <w:szCs w:val="24"/>
        </w:rPr>
        <w:t xml:space="preserve"> Metsmaasika </w:t>
      </w:r>
      <w:r w:rsidR="00757824" w:rsidRPr="00EA4798">
        <w:rPr>
          <w:rStyle w:val="Liguvaikefont1"/>
          <w:rFonts w:ascii="Times New Roman" w:hAnsi="Times New Roman"/>
          <w:bCs/>
          <w:sz w:val="24"/>
          <w:szCs w:val="24"/>
        </w:rPr>
        <w:t xml:space="preserve">(katastritunnus 63901:001:1056, sihtotstarve elamumaa 100%) </w:t>
      </w:r>
      <w:r w:rsidR="00AD7CF8" w:rsidRPr="00EA4798">
        <w:rPr>
          <w:rStyle w:val="Liguvaikefont1"/>
          <w:rFonts w:ascii="Times New Roman" w:hAnsi="Times New Roman"/>
          <w:bCs/>
          <w:sz w:val="24"/>
          <w:szCs w:val="24"/>
        </w:rPr>
        <w:t>kinnistust</w:t>
      </w:r>
      <w:r w:rsidRPr="00EA4798">
        <w:rPr>
          <w:rStyle w:val="Liguvaikefont1"/>
          <w:rFonts w:ascii="Times New Roman" w:hAnsi="Times New Roman"/>
          <w:bCs/>
          <w:sz w:val="24"/>
          <w:szCs w:val="24"/>
        </w:rPr>
        <w:t xml:space="preserve">. Kinnistu on hoonestamata. </w:t>
      </w:r>
      <w:proofErr w:type="spellStart"/>
      <w:r w:rsidRPr="00EA4798">
        <w:rPr>
          <w:rStyle w:val="Liguvaikefont1"/>
          <w:rFonts w:ascii="Times New Roman" w:hAnsi="Times New Roman"/>
          <w:bCs/>
          <w:sz w:val="24"/>
          <w:szCs w:val="24"/>
        </w:rPr>
        <w:t>Kõlvikuliselt</w:t>
      </w:r>
      <w:proofErr w:type="spellEnd"/>
      <w:r w:rsidRPr="00EA4798">
        <w:rPr>
          <w:rStyle w:val="Liguvaikefont1"/>
          <w:rFonts w:ascii="Times New Roman" w:hAnsi="Times New Roman"/>
          <w:bCs/>
          <w:sz w:val="24"/>
          <w:szCs w:val="24"/>
        </w:rPr>
        <w:t xml:space="preserve"> koosseisult on tegemist </w:t>
      </w:r>
      <w:r w:rsidR="00AD7CF8" w:rsidRPr="00EA4798">
        <w:rPr>
          <w:rStyle w:val="Liguvaikefont1"/>
          <w:rFonts w:ascii="Times New Roman" w:hAnsi="Times New Roman"/>
          <w:bCs/>
          <w:sz w:val="24"/>
          <w:szCs w:val="24"/>
        </w:rPr>
        <w:t xml:space="preserve">suures osas </w:t>
      </w:r>
      <w:r w:rsidR="00E7642D" w:rsidRPr="00EA4798">
        <w:rPr>
          <w:rStyle w:val="Liguvaikefont1"/>
          <w:rFonts w:ascii="Times New Roman" w:hAnsi="Times New Roman"/>
          <w:bCs/>
          <w:sz w:val="24"/>
          <w:szCs w:val="24"/>
        </w:rPr>
        <w:t>metsamaaga</w:t>
      </w:r>
      <w:r w:rsidR="00AD7CF8" w:rsidRPr="00EA4798">
        <w:rPr>
          <w:rStyle w:val="Liguvaikefont1"/>
          <w:rFonts w:ascii="Times New Roman" w:hAnsi="Times New Roman"/>
          <w:bCs/>
          <w:sz w:val="24"/>
          <w:szCs w:val="24"/>
        </w:rPr>
        <w:t xml:space="preserve"> (39097</w:t>
      </w:r>
      <w:r w:rsidR="00AD7CF8" w:rsidRPr="00AD7CF8">
        <w:rPr>
          <w:rStyle w:val="Liguvaikefont1"/>
          <w:rFonts w:ascii="Times New Roman" w:hAnsi="Times New Roman"/>
          <w:bCs/>
          <w:sz w:val="24"/>
          <w:szCs w:val="24"/>
        </w:rPr>
        <w:t xml:space="preserve"> m²), vähem on muud maad (27234 m²) ja väikesel alal loodusliku rohumaaga (2737 m²)</w:t>
      </w:r>
      <w:r w:rsidRPr="00AD7CF8">
        <w:rPr>
          <w:rStyle w:val="Liguvaikefont1"/>
          <w:rFonts w:ascii="Times New Roman" w:hAnsi="Times New Roman"/>
          <w:bCs/>
          <w:sz w:val="24"/>
          <w:szCs w:val="24"/>
        </w:rPr>
        <w:t xml:space="preserve">. </w:t>
      </w:r>
    </w:p>
    <w:p w14:paraId="0ED306B2" w14:textId="67A8C14B" w:rsidR="00614F50" w:rsidRPr="00EA4798" w:rsidRDefault="00614F50" w:rsidP="00614F50">
      <w:pPr>
        <w:pStyle w:val="Normaallaad1"/>
        <w:spacing w:before="120"/>
        <w:ind w:left="142"/>
        <w:jc w:val="both"/>
        <w:rPr>
          <w:rFonts w:ascii="Times New Roman" w:hAnsi="Times New Roman"/>
          <w:bCs/>
          <w:sz w:val="24"/>
          <w:szCs w:val="24"/>
        </w:rPr>
      </w:pPr>
      <w:r w:rsidRPr="00AD7CF8">
        <w:rPr>
          <w:rFonts w:ascii="Times New Roman" w:hAnsi="Times New Roman"/>
          <w:bCs/>
          <w:sz w:val="24"/>
          <w:szCs w:val="24"/>
        </w:rPr>
        <w:t>1.</w:t>
      </w:r>
      <w:r w:rsidR="00AD7CF8" w:rsidRPr="00AD7CF8">
        <w:rPr>
          <w:rFonts w:ascii="Times New Roman" w:hAnsi="Times New Roman"/>
          <w:bCs/>
          <w:sz w:val="24"/>
          <w:szCs w:val="24"/>
        </w:rPr>
        <w:t>2</w:t>
      </w:r>
      <w:r w:rsidRPr="00AD7CF8">
        <w:rPr>
          <w:rFonts w:ascii="Times New Roman" w:hAnsi="Times New Roman"/>
          <w:bCs/>
          <w:sz w:val="24"/>
          <w:szCs w:val="24"/>
        </w:rPr>
        <w:t xml:space="preserve">. </w:t>
      </w:r>
      <w:bookmarkStart w:id="0" w:name="_Hlk120024599"/>
      <w:bookmarkStart w:id="1" w:name="_Hlk149747669"/>
      <w:r w:rsidRPr="00EA4798">
        <w:rPr>
          <w:rFonts w:ascii="Times New Roman" w:hAnsi="Times New Roman"/>
          <w:bCs/>
          <w:sz w:val="24"/>
          <w:szCs w:val="24"/>
        </w:rPr>
        <w:t>Maaüksusele juurdepääsuks riigimaanteelt (121</w:t>
      </w:r>
      <w:r w:rsidR="00A225DD">
        <w:rPr>
          <w:rFonts w:ascii="Times New Roman" w:hAnsi="Times New Roman"/>
          <w:bCs/>
          <w:sz w:val="24"/>
          <w:szCs w:val="24"/>
        </w:rPr>
        <w:t>10</w:t>
      </w:r>
      <w:r w:rsidR="00733039" w:rsidRPr="00EA4798">
        <w:rPr>
          <w:rFonts w:ascii="Times New Roman" w:hAnsi="Times New Roman"/>
          <w:bCs/>
          <w:sz w:val="24"/>
          <w:szCs w:val="24"/>
        </w:rPr>
        <w:t xml:space="preserve"> Lennujaama </w:t>
      </w:r>
      <w:r w:rsidRPr="00EA4798">
        <w:rPr>
          <w:rFonts w:ascii="Times New Roman" w:hAnsi="Times New Roman"/>
          <w:bCs/>
          <w:sz w:val="24"/>
          <w:szCs w:val="24"/>
        </w:rPr>
        <w:t xml:space="preserve">tee) </w:t>
      </w:r>
      <w:bookmarkEnd w:id="0"/>
      <w:r w:rsidR="00733039" w:rsidRPr="00EA4798">
        <w:rPr>
          <w:rFonts w:ascii="Times New Roman" w:hAnsi="Times New Roman"/>
          <w:bCs/>
          <w:sz w:val="24"/>
          <w:szCs w:val="24"/>
        </w:rPr>
        <w:t>on olemasolev</w:t>
      </w:r>
      <w:r w:rsidR="00C05F72" w:rsidRPr="00EA4798">
        <w:rPr>
          <w:rFonts w:ascii="Times New Roman" w:hAnsi="Times New Roman"/>
          <w:bCs/>
          <w:sz w:val="24"/>
          <w:szCs w:val="24"/>
        </w:rPr>
        <w:t>ad</w:t>
      </w:r>
      <w:r w:rsidR="00733039" w:rsidRPr="00EA4798">
        <w:rPr>
          <w:rFonts w:ascii="Times New Roman" w:hAnsi="Times New Roman"/>
          <w:bCs/>
          <w:sz w:val="24"/>
          <w:szCs w:val="24"/>
        </w:rPr>
        <w:t xml:space="preserve"> </w:t>
      </w:r>
      <w:proofErr w:type="spellStart"/>
      <w:r w:rsidR="00C05F72" w:rsidRPr="00EA4798">
        <w:rPr>
          <w:rFonts w:ascii="Times New Roman" w:hAnsi="Times New Roman"/>
          <w:bCs/>
          <w:sz w:val="24"/>
          <w:szCs w:val="24"/>
        </w:rPr>
        <w:t>mahasõidud</w:t>
      </w:r>
      <w:proofErr w:type="spellEnd"/>
      <w:r w:rsidR="00C05F72" w:rsidRPr="00EA4798">
        <w:rPr>
          <w:rFonts w:ascii="Times New Roman" w:hAnsi="Times New Roman"/>
          <w:bCs/>
          <w:sz w:val="24"/>
          <w:szCs w:val="24"/>
        </w:rPr>
        <w:t xml:space="preserve"> Ergu-Matsa ja Metsmaasika kinnistutele ning sõlmitud juurdepääsuservituut üle Ergu-Matsa kinnistu</w:t>
      </w:r>
      <w:r w:rsidR="00733039" w:rsidRPr="00EA4798">
        <w:rPr>
          <w:rFonts w:ascii="Times New Roman" w:hAnsi="Times New Roman"/>
          <w:bCs/>
          <w:sz w:val="24"/>
          <w:szCs w:val="24"/>
        </w:rPr>
        <w:t>.</w:t>
      </w:r>
    </w:p>
    <w:bookmarkEnd w:id="1"/>
    <w:p w14:paraId="50B4A451" w14:textId="6B890A07" w:rsidR="00614F50" w:rsidRPr="00C05F72" w:rsidRDefault="00614F50" w:rsidP="00614F50">
      <w:pPr>
        <w:pStyle w:val="Normaallaad1"/>
        <w:spacing w:before="120"/>
        <w:ind w:left="142"/>
        <w:jc w:val="both"/>
        <w:rPr>
          <w:rFonts w:ascii="Times New Roman" w:hAnsi="Times New Roman"/>
          <w:bCs/>
          <w:sz w:val="24"/>
          <w:szCs w:val="24"/>
        </w:rPr>
      </w:pPr>
      <w:r w:rsidRPr="00EA4798">
        <w:rPr>
          <w:rFonts w:ascii="Times New Roman" w:hAnsi="Times New Roman"/>
          <w:bCs/>
          <w:sz w:val="24"/>
          <w:szCs w:val="24"/>
        </w:rPr>
        <w:t>1.</w:t>
      </w:r>
      <w:r w:rsidR="00AD7CF8" w:rsidRPr="00EA4798">
        <w:rPr>
          <w:rFonts w:ascii="Times New Roman" w:hAnsi="Times New Roman"/>
          <w:bCs/>
          <w:sz w:val="24"/>
          <w:szCs w:val="24"/>
        </w:rPr>
        <w:t>3</w:t>
      </w:r>
      <w:r w:rsidRPr="00EA4798">
        <w:rPr>
          <w:rFonts w:ascii="Times New Roman" w:hAnsi="Times New Roman"/>
          <w:bCs/>
          <w:sz w:val="24"/>
          <w:szCs w:val="24"/>
        </w:rPr>
        <w:t>. Detailplaneeringuala asub lähimast Natura 2000 võrgustiku</w:t>
      </w:r>
      <w:r w:rsidRPr="00C05F72">
        <w:rPr>
          <w:rFonts w:ascii="Times New Roman" w:hAnsi="Times New Roman"/>
          <w:bCs/>
          <w:sz w:val="24"/>
          <w:szCs w:val="24"/>
        </w:rPr>
        <w:t xml:space="preserve"> ala</w:t>
      </w:r>
      <w:r w:rsidR="00C05F72" w:rsidRPr="00C05F72">
        <w:rPr>
          <w:rFonts w:ascii="Times New Roman" w:hAnsi="Times New Roman"/>
          <w:bCs/>
          <w:sz w:val="24"/>
          <w:szCs w:val="24"/>
        </w:rPr>
        <w:t>de</w:t>
      </w:r>
      <w:r w:rsidRPr="00C05F72">
        <w:rPr>
          <w:rFonts w:ascii="Times New Roman" w:hAnsi="Times New Roman"/>
          <w:bCs/>
          <w:sz w:val="24"/>
          <w:szCs w:val="24"/>
        </w:rPr>
        <w:t>st (</w:t>
      </w:r>
      <w:r w:rsidR="00C05F72" w:rsidRPr="00C05F72">
        <w:rPr>
          <w:rFonts w:ascii="Times New Roman" w:hAnsi="Times New Roman"/>
          <w:bCs/>
          <w:sz w:val="24"/>
          <w:szCs w:val="24"/>
        </w:rPr>
        <w:t>Väinamere linnu- ja</w:t>
      </w:r>
      <w:r w:rsidRPr="00C05F72">
        <w:rPr>
          <w:rFonts w:ascii="Times New Roman" w:hAnsi="Times New Roman"/>
          <w:bCs/>
          <w:sz w:val="24"/>
          <w:szCs w:val="24"/>
        </w:rPr>
        <w:t xml:space="preserve"> loodusala) </w:t>
      </w:r>
      <w:r w:rsidR="00C05F72" w:rsidRPr="00C05F72">
        <w:rPr>
          <w:rFonts w:ascii="Times New Roman" w:hAnsi="Times New Roman"/>
          <w:bCs/>
          <w:sz w:val="24"/>
          <w:szCs w:val="24"/>
        </w:rPr>
        <w:t>ligikaudu</w:t>
      </w:r>
      <w:r w:rsidRPr="00C05F72">
        <w:rPr>
          <w:rFonts w:ascii="Times New Roman" w:hAnsi="Times New Roman"/>
          <w:bCs/>
          <w:sz w:val="24"/>
          <w:szCs w:val="24"/>
        </w:rPr>
        <w:t xml:space="preserve"> </w:t>
      </w:r>
      <w:r w:rsidR="00733039" w:rsidRPr="00C05F72">
        <w:rPr>
          <w:rFonts w:ascii="Times New Roman" w:hAnsi="Times New Roman"/>
          <w:bCs/>
          <w:sz w:val="24"/>
          <w:szCs w:val="24"/>
        </w:rPr>
        <w:t>1,</w:t>
      </w:r>
      <w:r w:rsidR="00C05F72" w:rsidRPr="00C05F72">
        <w:rPr>
          <w:rFonts w:ascii="Times New Roman" w:hAnsi="Times New Roman"/>
          <w:bCs/>
          <w:sz w:val="24"/>
          <w:szCs w:val="24"/>
        </w:rPr>
        <w:t>3</w:t>
      </w:r>
      <w:r w:rsidRPr="00C05F72">
        <w:rPr>
          <w:rFonts w:ascii="Times New Roman" w:hAnsi="Times New Roman"/>
          <w:bCs/>
          <w:sz w:val="24"/>
          <w:szCs w:val="24"/>
        </w:rPr>
        <w:t xml:space="preserve"> km kaugusel, </w:t>
      </w:r>
      <w:r w:rsidR="00733039" w:rsidRPr="00C05F72">
        <w:rPr>
          <w:rFonts w:ascii="Times New Roman" w:hAnsi="Times New Roman"/>
          <w:bCs/>
          <w:sz w:val="24"/>
          <w:szCs w:val="24"/>
        </w:rPr>
        <w:t xml:space="preserve">teisel pool </w:t>
      </w:r>
      <w:r w:rsidR="00C05F72" w:rsidRPr="00C05F72">
        <w:rPr>
          <w:rFonts w:ascii="Times New Roman" w:hAnsi="Times New Roman"/>
          <w:bCs/>
          <w:sz w:val="24"/>
          <w:szCs w:val="24"/>
        </w:rPr>
        <w:t>lennujaama</w:t>
      </w:r>
      <w:r w:rsidR="00733039" w:rsidRPr="00C05F72">
        <w:rPr>
          <w:rFonts w:ascii="Times New Roman" w:hAnsi="Times New Roman"/>
          <w:bCs/>
          <w:sz w:val="24"/>
          <w:szCs w:val="24"/>
        </w:rPr>
        <w:t xml:space="preserve">, </w:t>
      </w:r>
      <w:r w:rsidRPr="00C05F72">
        <w:rPr>
          <w:rFonts w:ascii="Times New Roman" w:hAnsi="Times New Roman"/>
          <w:bCs/>
          <w:sz w:val="24"/>
          <w:szCs w:val="24"/>
        </w:rPr>
        <w:t xml:space="preserve">mille tõttu eeldatav mõju Natura 2000 võrgustiku alale puudub. </w:t>
      </w:r>
    </w:p>
    <w:p w14:paraId="3B64569A" w14:textId="78E7260C" w:rsidR="00E7642D" w:rsidRPr="00C05F72" w:rsidRDefault="00E7642D" w:rsidP="00614F50">
      <w:pPr>
        <w:pStyle w:val="Normaallaad1"/>
        <w:spacing w:before="120"/>
        <w:ind w:left="142"/>
        <w:jc w:val="both"/>
        <w:rPr>
          <w:rFonts w:ascii="Times New Roman" w:hAnsi="Times New Roman"/>
          <w:bCs/>
          <w:sz w:val="24"/>
          <w:szCs w:val="24"/>
        </w:rPr>
      </w:pPr>
      <w:r w:rsidRPr="00C05F72">
        <w:rPr>
          <w:rFonts w:ascii="Times New Roman" w:hAnsi="Times New Roman"/>
          <w:bCs/>
          <w:sz w:val="24"/>
          <w:szCs w:val="24"/>
        </w:rPr>
        <w:t>1.</w:t>
      </w:r>
      <w:r w:rsidR="00AD7CF8" w:rsidRPr="00C05F72">
        <w:rPr>
          <w:rFonts w:ascii="Times New Roman" w:hAnsi="Times New Roman"/>
          <w:bCs/>
          <w:sz w:val="24"/>
          <w:szCs w:val="24"/>
        </w:rPr>
        <w:t>4.</w:t>
      </w:r>
      <w:r w:rsidRPr="00C05F72">
        <w:rPr>
          <w:rFonts w:ascii="Times New Roman" w:hAnsi="Times New Roman"/>
          <w:bCs/>
          <w:sz w:val="24"/>
          <w:szCs w:val="24"/>
        </w:rPr>
        <w:t xml:space="preserve"> </w:t>
      </w:r>
      <w:r w:rsidR="00521565" w:rsidRPr="00C05F72">
        <w:rPr>
          <w:rFonts w:ascii="Times New Roman" w:hAnsi="Times New Roman"/>
          <w:bCs/>
          <w:sz w:val="24"/>
          <w:szCs w:val="24"/>
        </w:rPr>
        <w:t xml:space="preserve">Maa-ameti 1:50 000 geoloogilise baaskaardi alusel on </w:t>
      </w:r>
      <w:r w:rsidR="00C05F72" w:rsidRPr="00C05F72">
        <w:rPr>
          <w:rFonts w:ascii="Times New Roman" w:hAnsi="Times New Roman"/>
          <w:bCs/>
          <w:sz w:val="24"/>
          <w:szCs w:val="24"/>
        </w:rPr>
        <w:t xml:space="preserve">väikeses nurgas </w:t>
      </w:r>
      <w:r w:rsidR="00AD7CF8" w:rsidRPr="00C05F72">
        <w:rPr>
          <w:rFonts w:ascii="Times New Roman" w:hAnsi="Times New Roman"/>
          <w:bCs/>
          <w:sz w:val="24"/>
          <w:szCs w:val="24"/>
        </w:rPr>
        <w:t>Järve</w:t>
      </w:r>
      <w:r w:rsidR="00521565" w:rsidRPr="00C05F72">
        <w:rPr>
          <w:rFonts w:ascii="Times New Roman" w:hAnsi="Times New Roman"/>
          <w:bCs/>
          <w:sz w:val="24"/>
          <w:szCs w:val="24"/>
        </w:rPr>
        <w:t xml:space="preserve"> kinnistu </w:t>
      </w:r>
      <w:r w:rsidR="009612BC" w:rsidRPr="00C05F72">
        <w:rPr>
          <w:rFonts w:ascii="Times New Roman" w:hAnsi="Times New Roman"/>
          <w:bCs/>
          <w:sz w:val="24"/>
          <w:szCs w:val="24"/>
        </w:rPr>
        <w:t xml:space="preserve">edelaosas kaitsmata, </w:t>
      </w:r>
      <w:r w:rsidR="00C05F72" w:rsidRPr="00C05F72">
        <w:rPr>
          <w:rFonts w:ascii="Times New Roman" w:hAnsi="Times New Roman"/>
          <w:bCs/>
          <w:sz w:val="24"/>
          <w:szCs w:val="24"/>
        </w:rPr>
        <w:t>enamus</w:t>
      </w:r>
      <w:r w:rsidR="009612BC" w:rsidRPr="00C05F72">
        <w:rPr>
          <w:rFonts w:ascii="Times New Roman" w:hAnsi="Times New Roman"/>
          <w:bCs/>
          <w:sz w:val="24"/>
          <w:szCs w:val="24"/>
        </w:rPr>
        <w:t xml:space="preserve"> kinnistu </w:t>
      </w:r>
      <w:r w:rsidR="00521565" w:rsidRPr="00C05F72">
        <w:rPr>
          <w:rFonts w:ascii="Times New Roman" w:hAnsi="Times New Roman"/>
          <w:bCs/>
          <w:sz w:val="24"/>
          <w:szCs w:val="24"/>
        </w:rPr>
        <w:t xml:space="preserve">osas </w:t>
      </w:r>
      <w:r w:rsidR="009612BC" w:rsidRPr="00C05F72">
        <w:rPr>
          <w:rFonts w:ascii="Times New Roman" w:hAnsi="Times New Roman"/>
          <w:bCs/>
          <w:sz w:val="24"/>
          <w:szCs w:val="24"/>
        </w:rPr>
        <w:t>nõrgalt kaitstud põhjave</w:t>
      </w:r>
      <w:r w:rsidR="00521565" w:rsidRPr="00C05F72">
        <w:rPr>
          <w:rFonts w:ascii="Times New Roman" w:hAnsi="Times New Roman"/>
          <w:bCs/>
          <w:sz w:val="24"/>
          <w:szCs w:val="24"/>
        </w:rPr>
        <w:t xml:space="preserve">si. </w:t>
      </w:r>
    </w:p>
    <w:p w14:paraId="3D10A678" w14:textId="77777777" w:rsidR="00614F50" w:rsidRPr="00C05F72" w:rsidRDefault="00614F50" w:rsidP="00614F50">
      <w:pPr>
        <w:pStyle w:val="Normaallaad1"/>
        <w:spacing w:before="120"/>
        <w:ind w:left="142"/>
        <w:jc w:val="both"/>
        <w:rPr>
          <w:rFonts w:ascii="Times New Roman" w:hAnsi="Times New Roman"/>
          <w:bCs/>
          <w:sz w:val="24"/>
          <w:szCs w:val="24"/>
        </w:rPr>
      </w:pPr>
    </w:p>
    <w:p w14:paraId="42CF2AC7" w14:textId="6DEF39A6" w:rsidR="00614F50" w:rsidRPr="00C05F72" w:rsidRDefault="00614F50" w:rsidP="00614F50">
      <w:pPr>
        <w:pStyle w:val="Normaallaad1"/>
        <w:spacing w:before="120"/>
        <w:ind w:left="142"/>
        <w:jc w:val="both"/>
        <w:rPr>
          <w:rFonts w:ascii="Times New Roman" w:hAnsi="Times New Roman"/>
          <w:b/>
          <w:sz w:val="24"/>
          <w:szCs w:val="24"/>
        </w:rPr>
      </w:pPr>
      <w:r w:rsidRPr="00C05F72">
        <w:rPr>
          <w:rFonts w:ascii="Times New Roman" w:hAnsi="Times New Roman"/>
          <w:b/>
          <w:sz w:val="24"/>
          <w:szCs w:val="24"/>
        </w:rPr>
        <w:t xml:space="preserve">2. Hiiu maakonnaplaneering </w:t>
      </w:r>
      <w:r w:rsidR="00AD7CF8" w:rsidRPr="00C05F72">
        <w:rPr>
          <w:rFonts w:ascii="Times New Roman" w:hAnsi="Times New Roman"/>
          <w:b/>
          <w:sz w:val="24"/>
          <w:szCs w:val="24"/>
        </w:rPr>
        <w:t>2030+</w:t>
      </w:r>
    </w:p>
    <w:p w14:paraId="0965DB51" w14:textId="0ACB128F" w:rsidR="00614F50" w:rsidRPr="00D35E9B" w:rsidRDefault="00614F50" w:rsidP="00D54A4C">
      <w:pPr>
        <w:pStyle w:val="Normaallaad1"/>
        <w:spacing w:before="120"/>
        <w:ind w:left="142"/>
        <w:jc w:val="both"/>
        <w:rPr>
          <w:rStyle w:val="Liguvaikefont1"/>
          <w:rFonts w:ascii="Times New Roman" w:hAnsi="Times New Roman"/>
          <w:bCs/>
          <w:sz w:val="24"/>
          <w:szCs w:val="24"/>
        </w:rPr>
      </w:pPr>
      <w:bookmarkStart w:id="2" w:name="_Hlk149748529"/>
      <w:bookmarkStart w:id="3" w:name="_Hlk117770019"/>
      <w:r w:rsidRPr="00D35E9B">
        <w:rPr>
          <w:rStyle w:val="Liguvaikefont1"/>
          <w:rFonts w:ascii="Times New Roman" w:hAnsi="Times New Roman"/>
          <w:bCs/>
          <w:sz w:val="24"/>
          <w:szCs w:val="24"/>
        </w:rPr>
        <w:t xml:space="preserve">Hiiu maakonnaplaneeringu </w:t>
      </w:r>
      <w:r w:rsidR="00D54A4C" w:rsidRPr="00D35E9B">
        <w:rPr>
          <w:rStyle w:val="Liguvaikefont1"/>
          <w:rFonts w:ascii="Times New Roman" w:hAnsi="Times New Roman"/>
          <w:bCs/>
          <w:sz w:val="24"/>
          <w:szCs w:val="24"/>
        </w:rPr>
        <w:t xml:space="preserve">2030+ </w:t>
      </w:r>
      <w:r w:rsidRPr="00D35E9B">
        <w:rPr>
          <w:rStyle w:val="Liguvaikefont1"/>
          <w:rFonts w:ascii="Times New Roman" w:hAnsi="Times New Roman"/>
          <w:bCs/>
          <w:sz w:val="24"/>
          <w:szCs w:val="24"/>
        </w:rPr>
        <w:t>järgi asub planeeringuala väärtuslikul maastikul</w:t>
      </w:r>
      <w:r w:rsidR="00D35E9B" w:rsidRPr="00D35E9B">
        <w:rPr>
          <w:rStyle w:val="Liguvaikefont1"/>
          <w:rFonts w:ascii="Times New Roman" w:hAnsi="Times New Roman"/>
          <w:bCs/>
          <w:sz w:val="24"/>
          <w:szCs w:val="24"/>
        </w:rPr>
        <w:t>, rohelise võrgustiku</w:t>
      </w:r>
      <w:r w:rsidR="00D35E9B">
        <w:rPr>
          <w:rStyle w:val="Liguvaikefont1"/>
          <w:rFonts w:ascii="Times New Roman" w:hAnsi="Times New Roman"/>
          <w:bCs/>
          <w:sz w:val="24"/>
          <w:szCs w:val="24"/>
        </w:rPr>
        <w:t xml:space="preserve"> koridori</w:t>
      </w:r>
      <w:r w:rsidR="00D35E9B" w:rsidRPr="00D35E9B">
        <w:rPr>
          <w:rStyle w:val="Liguvaikefont1"/>
          <w:rFonts w:ascii="Times New Roman" w:hAnsi="Times New Roman"/>
          <w:bCs/>
          <w:sz w:val="24"/>
          <w:szCs w:val="24"/>
        </w:rPr>
        <w:t xml:space="preserve"> </w:t>
      </w:r>
      <w:r w:rsidR="00D54A4C" w:rsidRPr="00D35E9B">
        <w:rPr>
          <w:rStyle w:val="Liguvaikefont1"/>
          <w:rFonts w:ascii="Times New Roman" w:hAnsi="Times New Roman"/>
          <w:bCs/>
          <w:sz w:val="24"/>
          <w:szCs w:val="24"/>
        </w:rPr>
        <w:t>ja lennuvälja kõrguspiirangute alal.</w:t>
      </w:r>
      <w:bookmarkEnd w:id="2"/>
      <w:r w:rsidRPr="00D35E9B">
        <w:rPr>
          <w:rStyle w:val="Liguvaikefont1"/>
          <w:rFonts w:ascii="Times New Roman" w:hAnsi="Times New Roman"/>
          <w:bCs/>
          <w:sz w:val="24"/>
          <w:szCs w:val="24"/>
        </w:rPr>
        <w:t xml:space="preserve"> </w:t>
      </w:r>
      <w:r w:rsidR="00D54A4C" w:rsidRPr="00D35E9B">
        <w:rPr>
          <w:rStyle w:val="Liguvaikefont1"/>
          <w:rFonts w:ascii="Times New Roman" w:hAnsi="Times New Roman"/>
          <w:bCs/>
          <w:sz w:val="24"/>
          <w:szCs w:val="24"/>
        </w:rPr>
        <w:t xml:space="preserve">II klassi väärtusliku maastiku </w:t>
      </w:r>
      <w:r w:rsidRPr="00D35E9B">
        <w:rPr>
          <w:rStyle w:val="Liguvaikefont1"/>
          <w:rFonts w:ascii="Times New Roman" w:hAnsi="Times New Roman"/>
          <w:bCs/>
          <w:sz w:val="24"/>
          <w:szCs w:val="24"/>
        </w:rPr>
        <w:t>(</w:t>
      </w:r>
      <w:bookmarkStart w:id="4" w:name="_Hlk149748563"/>
      <w:r w:rsidRPr="00D35E9B">
        <w:rPr>
          <w:rStyle w:val="Liguvaikefont1"/>
          <w:rFonts w:ascii="Times New Roman" w:hAnsi="Times New Roman"/>
          <w:bCs/>
          <w:sz w:val="24"/>
          <w:szCs w:val="24"/>
        </w:rPr>
        <w:t xml:space="preserve">Kärdla – </w:t>
      </w:r>
      <w:proofErr w:type="spellStart"/>
      <w:r w:rsidRPr="00D35E9B">
        <w:rPr>
          <w:rStyle w:val="Liguvaikefont1"/>
          <w:rFonts w:ascii="Times New Roman" w:hAnsi="Times New Roman"/>
          <w:bCs/>
          <w:sz w:val="24"/>
          <w:szCs w:val="24"/>
        </w:rPr>
        <w:t>Hausma</w:t>
      </w:r>
      <w:proofErr w:type="spellEnd"/>
      <w:r w:rsidRPr="00D35E9B">
        <w:rPr>
          <w:rStyle w:val="Liguvaikefont1"/>
          <w:rFonts w:ascii="Times New Roman" w:hAnsi="Times New Roman"/>
          <w:bCs/>
          <w:sz w:val="24"/>
          <w:szCs w:val="24"/>
        </w:rPr>
        <w:t xml:space="preserve"> – </w:t>
      </w:r>
      <w:proofErr w:type="spellStart"/>
      <w:r w:rsidRPr="00D35E9B">
        <w:rPr>
          <w:rStyle w:val="Liguvaikefont1"/>
          <w:rFonts w:ascii="Times New Roman" w:hAnsi="Times New Roman"/>
          <w:bCs/>
          <w:sz w:val="24"/>
          <w:szCs w:val="24"/>
        </w:rPr>
        <w:t>Heilo</w:t>
      </w:r>
      <w:proofErr w:type="spellEnd"/>
      <w:r w:rsidRPr="00D35E9B">
        <w:rPr>
          <w:rStyle w:val="Liguvaikefont1"/>
          <w:rFonts w:ascii="Times New Roman" w:hAnsi="Times New Roman"/>
          <w:bCs/>
          <w:sz w:val="24"/>
          <w:szCs w:val="24"/>
        </w:rPr>
        <w:t xml:space="preserve"> ranniku- ja metsamaastik)</w:t>
      </w:r>
      <w:r w:rsidR="00D54A4C" w:rsidRPr="00D35E9B">
        <w:rPr>
          <w:rStyle w:val="Liguvaikefont1"/>
          <w:rFonts w:ascii="Times New Roman" w:hAnsi="Times New Roman"/>
          <w:bCs/>
          <w:sz w:val="24"/>
          <w:szCs w:val="24"/>
        </w:rPr>
        <w:t xml:space="preserve"> </w:t>
      </w:r>
      <w:bookmarkEnd w:id="4"/>
      <w:r w:rsidR="00D54A4C" w:rsidRPr="00D35E9B">
        <w:rPr>
          <w:rStyle w:val="Liguvaikefont1"/>
          <w:rFonts w:ascii="Times New Roman" w:hAnsi="Times New Roman"/>
          <w:bCs/>
          <w:sz w:val="24"/>
          <w:szCs w:val="24"/>
        </w:rPr>
        <w:t>põhiliseks ajalooliseks väärtuseks on Kärdla surnuaed ja vana paemurd,</w:t>
      </w:r>
      <w:r w:rsidRPr="00D35E9B">
        <w:rPr>
          <w:rStyle w:val="Liguvaikefont1"/>
          <w:rFonts w:ascii="Times New Roman" w:hAnsi="Times New Roman"/>
          <w:bCs/>
          <w:sz w:val="24"/>
          <w:szCs w:val="24"/>
        </w:rPr>
        <w:t xml:space="preserve"> mille esteetiliseks väärtuseks on </w:t>
      </w:r>
      <w:r w:rsidR="00D54A4C" w:rsidRPr="00D35E9B">
        <w:rPr>
          <w:rStyle w:val="Liguvaikefont1"/>
          <w:rFonts w:ascii="Times New Roman" w:hAnsi="Times New Roman"/>
          <w:bCs/>
          <w:sz w:val="24"/>
          <w:szCs w:val="24"/>
        </w:rPr>
        <w:t>mere lähedus</w:t>
      </w:r>
      <w:r w:rsidR="00D35E9B" w:rsidRPr="00D35E9B">
        <w:rPr>
          <w:rStyle w:val="Liguvaikefont1"/>
          <w:rFonts w:ascii="Times New Roman" w:hAnsi="Times New Roman"/>
          <w:bCs/>
          <w:sz w:val="24"/>
          <w:szCs w:val="24"/>
        </w:rPr>
        <w:t xml:space="preserve"> ja looalade rikkalik taimestik</w:t>
      </w:r>
      <w:r w:rsidRPr="00D35E9B">
        <w:rPr>
          <w:rStyle w:val="Liguvaikefont1"/>
          <w:rFonts w:ascii="Times New Roman" w:hAnsi="Times New Roman"/>
          <w:bCs/>
          <w:sz w:val="24"/>
          <w:szCs w:val="24"/>
        </w:rPr>
        <w:t xml:space="preserve">, loodusväärtuseks asjaolu, et </w:t>
      </w:r>
      <w:r w:rsidR="00D54A4C" w:rsidRPr="00D35E9B">
        <w:rPr>
          <w:rStyle w:val="Liguvaikefont1"/>
          <w:rFonts w:ascii="Times New Roman" w:hAnsi="Times New Roman"/>
          <w:bCs/>
          <w:sz w:val="24"/>
          <w:szCs w:val="24"/>
        </w:rPr>
        <w:t>ala sisaldab Eesti mastaabis suhteliselt haruldasi lookuusikuid</w:t>
      </w:r>
      <w:r w:rsidRPr="00D35E9B">
        <w:rPr>
          <w:rStyle w:val="Liguvaikefont1"/>
          <w:rFonts w:ascii="Times New Roman" w:hAnsi="Times New Roman"/>
          <w:bCs/>
          <w:sz w:val="24"/>
          <w:szCs w:val="24"/>
        </w:rPr>
        <w:t xml:space="preserve">, maastik on peamiselt väärtustatud Kärdla elanike poolt ja väärtuslik Kärdla puhkealana. </w:t>
      </w:r>
      <w:r w:rsidR="00D54A4C" w:rsidRPr="00D35E9B">
        <w:rPr>
          <w:rStyle w:val="Liguvaikefont1"/>
          <w:rFonts w:ascii="Times New Roman" w:hAnsi="Times New Roman"/>
          <w:bCs/>
          <w:sz w:val="24"/>
          <w:szCs w:val="24"/>
        </w:rPr>
        <w:t>Hooldust vajab eelkõige tee ja ranna vaheline ala, kus tuleks harvendada männikuid ja kadastikke ning võimalusel karjatada loomi, et säilitada vaateid merele. Võimalusel hoida kasutusel säilinud põllu- ja rohumaid külades. Loometsi võiks majandada püsimetsana või vähemalt vältida &gt;2 ha suurusi lageraieid.</w:t>
      </w:r>
    </w:p>
    <w:p w14:paraId="5DB6BE03" w14:textId="1FE960EF" w:rsidR="00D35E9B" w:rsidRPr="00D35E9B" w:rsidRDefault="00D35E9B" w:rsidP="00614F50">
      <w:pPr>
        <w:pStyle w:val="Normaallaad1"/>
        <w:spacing w:before="120"/>
        <w:ind w:left="142"/>
        <w:jc w:val="both"/>
        <w:rPr>
          <w:rFonts w:ascii="Times New Roman" w:hAnsi="Times New Roman"/>
          <w:bCs/>
          <w:sz w:val="24"/>
          <w:szCs w:val="24"/>
        </w:rPr>
      </w:pPr>
      <w:bookmarkStart w:id="5" w:name="_Hlk125026939"/>
      <w:bookmarkEnd w:id="3"/>
      <w:r w:rsidRPr="00D35E9B">
        <w:rPr>
          <w:rFonts w:ascii="Times New Roman" w:hAnsi="Times New Roman"/>
          <w:bCs/>
          <w:sz w:val="24"/>
          <w:szCs w:val="24"/>
        </w:rPr>
        <w:t xml:space="preserve">Rohelise võrgustiku aladel võib arendada majandustegevust, kui see ei ole vastuolus kehtivate seaduste, kaitse-eeskirjade või planeeringutega ning kui see ei ohusta rohelise võrgustiku toimimist. Metsamaa raadamisel jälgida, et looduslike alade (mets, märgala, niit) osatähtsus rohelise võrgustikuna piiritletud aladel ei langeks alla 80%. </w:t>
      </w:r>
    </w:p>
    <w:p w14:paraId="239B58A4" w14:textId="05991B3E" w:rsidR="00614F50" w:rsidRPr="00B2153B" w:rsidRDefault="00614F50" w:rsidP="00614F50">
      <w:pPr>
        <w:pStyle w:val="Normaallaad1"/>
        <w:spacing w:before="120"/>
        <w:ind w:left="142"/>
        <w:jc w:val="both"/>
        <w:rPr>
          <w:rFonts w:ascii="Times New Roman" w:hAnsi="Times New Roman"/>
          <w:b/>
          <w:sz w:val="24"/>
          <w:szCs w:val="24"/>
        </w:rPr>
      </w:pPr>
      <w:r w:rsidRPr="00B2153B">
        <w:rPr>
          <w:rFonts w:ascii="Times New Roman" w:hAnsi="Times New Roman"/>
          <w:b/>
          <w:sz w:val="24"/>
          <w:szCs w:val="24"/>
        </w:rPr>
        <w:t>3. Pühalepa valla osa Suuresadama-Kärdla piirkonna üldplaneering</w:t>
      </w:r>
    </w:p>
    <w:p w14:paraId="50BCE399" w14:textId="3ECA0519" w:rsidR="00614F50" w:rsidRDefault="00B2153B" w:rsidP="007036F0">
      <w:pPr>
        <w:pStyle w:val="Normaallaad1"/>
        <w:spacing w:before="120"/>
        <w:ind w:left="142"/>
        <w:jc w:val="both"/>
        <w:rPr>
          <w:rStyle w:val="Liguvaikefont1"/>
          <w:rFonts w:ascii="Times New Roman" w:hAnsi="Times New Roman"/>
          <w:sz w:val="24"/>
          <w:szCs w:val="24"/>
        </w:rPr>
      </w:pPr>
      <w:bookmarkStart w:id="6" w:name="_Hlk102480353"/>
      <w:r w:rsidRPr="00B2153B">
        <w:rPr>
          <w:rStyle w:val="Liguvaikefont1"/>
          <w:rFonts w:ascii="Times New Roman" w:hAnsi="Times New Roman"/>
          <w:sz w:val="24"/>
          <w:szCs w:val="24"/>
        </w:rPr>
        <w:t>Järve</w:t>
      </w:r>
      <w:r w:rsidR="00614F50" w:rsidRPr="00B2153B">
        <w:rPr>
          <w:rStyle w:val="Liguvaikefont1"/>
          <w:rFonts w:ascii="Times New Roman" w:hAnsi="Times New Roman"/>
          <w:sz w:val="24"/>
          <w:szCs w:val="24"/>
        </w:rPr>
        <w:t xml:space="preserve"> katastriüksus asub Pühalepa Vallavolikogu 16.12.2003 määrusega nr 37 kehtestatud Pühalepa valla osa Suuresadama-Kärdla piirkonna üldplaneeringu alal. </w:t>
      </w:r>
      <w:bookmarkStart w:id="7" w:name="_Hlk149748459"/>
      <w:bookmarkEnd w:id="6"/>
      <w:r w:rsidR="002B3C27" w:rsidRPr="00B2153B">
        <w:rPr>
          <w:rStyle w:val="Liguvaikefont1"/>
          <w:rFonts w:ascii="Times New Roman" w:hAnsi="Times New Roman"/>
          <w:sz w:val="24"/>
          <w:szCs w:val="24"/>
        </w:rPr>
        <w:t xml:space="preserve">Vastavalt </w:t>
      </w:r>
      <w:r w:rsidR="002B3C27" w:rsidRPr="00D16DEE">
        <w:rPr>
          <w:rStyle w:val="Liguvaikefont1"/>
          <w:rFonts w:ascii="Times New Roman" w:hAnsi="Times New Roman"/>
          <w:sz w:val="24"/>
          <w:szCs w:val="24"/>
        </w:rPr>
        <w:t xml:space="preserve">üldplaneeringule asub </w:t>
      </w:r>
      <w:r w:rsidR="00D65FB7">
        <w:rPr>
          <w:rStyle w:val="Liguvaikefont1"/>
          <w:rFonts w:ascii="Times New Roman" w:hAnsi="Times New Roman"/>
          <w:sz w:val="24"/>
          <w:szCs w:val="24"/>
        </w:rPr>
        <w:t>Järve</w:t>
      </w:r>
      <w:r w:rsidR="002B3C27" w:rsidRPr="00D16DEE">
        <w:rPr>
          <w:rStyle w:val="Liguvaikefont1"/>
          <w:rFonts w:ascii="Times New Roman" w:hAnsi="Times New Roman"/>
          <w:sz w:val="24"/>
          <w:szCs w:val="24"/>
        </w:rPr>
        <w:t xml:space="preserve"> katastriüksus detailplaneeringu kohustusega maal, mis on pere- ja ridaelamumaa 50% ning looduslik haljasmaa 50%</w:t>
      </w:r>
      <w:r w:rsidR="007036F0" w:rsidRPr="00D16DEE">
        <w:rPr>
          <w:rStyle w:val="Liguvaikefont1"/>
          <w:rFonts w:ascii="Times New Roman" w:hAnsi="Times New Roman"/>
          <w:sz w:val="24"/>
          <w:szCs w:val="24"/>
        </w:rPr>
        <w:t xml:space="preserve">. </w:t>
      </w:r>
      <w:bookmarkStart w:id="8" w:name="_Hlk150159784"/>
      <w:bookmarkEnd w:id="7"/>
      <w:r w:rsidR="00547D19" w:rsidRPr="00D16DEE">
        <w:rPr>
          <w:rStyle w:val="Liguvaikefont1"/>
          <w:rFonts w:ascii="Times New Roman" w:hAnsi="Times New Roman"/>
          <w:sz w:val="24"/>
          <w:szCs w:val="24"/>
        </w:rPr>
        <w:t xml:space="preserve">Üldplaneeringuga on ehitusõigust omava uue krundi suuruseks </w:t>
      </w:r>
      <w:proofErr w:type="spellStart"/>
      <w:r w:rsidR="00547D19" w:rsidRPr="00D16DEE">
        <w:rPr>
          <w:rStyle w:val="Liguvaikefont1"/>
          <w:rFonts w:ascii="Times New Roman" w:hAnsi="Times New Roman"/>
          <w:sz w:val="24"/>
          <w:szCs w:val="24"/>
        </w:rPr>
        <w:t>Hausma</w:t>
      </w:r>
      <w:proofErr w:type="spellEnd"/>
      <w:r w:rsidR="00547D19" w:rsidRPr="00D16DEE">
        <w:rPr>
          <w:rStyle w:val="Liguvaikefont1"/>
          <w:rFonts w:ascii="Times New Roman" w:hAnsi="Times New Roman"/>
          <w:sz w:val="24"/>
          <w:szCs w:val="24"/>
        </w:rPr>
        <w:t xml:space="preserve"> küla sisemaal ja lagedal alal </w:t>
      </w:r>
      <w:proofErr w:type="spellStart"/>
      <w:r w:rsidR="00547D19" w:rsidRPr="00D16DEE">
        <w:rPr>
          <w:rStyle w:val="Liguvaikefont1"/>
          <w:rFonts w:ascii="Times New Roman" w:hAnsi="Times New Roman"/>
          <w:sz w:val="24"/>
          <w:szCs w:val="24"/>
        </w:rPr>
        <w:t>Leemendi</w:t>
      </w:r>
      <w:proofErr w:type="spellEnd"/>
      <w:r w:rsidR="00547D19" w:rsidRPr="00D16DEE">
        <w:rPr>
          <w:rStyle w:val="Liguvaikefont1"/>
          <w:rFonts w:ascii="Times New Roman" w:hAnsi="Times New Roman"/>
          <w:sz w:val="24"/>
          <w:szCs w:val="24"/>
        </w:rPr>
        <w:t xml:space="preserve"> kinnistu</w:t>
      </w:r>
      <w:r w:rsidR="00D16DEE" w:rsidRPr="00D16DEE">
        <w:rPr>
          <w:rStyle w:val="Liguvaikefont1"/>
          <w:rFonts w:ascii="Times New Roman" w:hAnsi="Times New Roman"/>
          <w:sz w:val="24"/>
          <w:szCs w:val="24"/>
        </w:rPr>
        <w:t>st kuni Lennujaamani</w:t>
      </w:r>
      <w:r w:rsidR="00547D19" w:rsidRPr="00D16DEE">
        <w:rPr>
          <w:rStyle w:val="Liguvaikefont1"/>
          <w:rFonts w:ascii="Times New Roman" w:hAnsi="Times New Roman"/>
          <w:sz w:val="24"/>
          <w:szCs w:val="24"/>
        </w:rPr>
        <w:t xml:space="preserve"> </w:t>
      </w:r>
      <w:r w:rsidR="00D16DEE" w:rsidRPr="00D16DEE">
        <w:rPr>
          <w:rStyle w:val="Liguvaikefont1"/>
          <w:rFonts w:ascii="Times New Roman" w:hAnsi="Times New Roman"/>
          <w:sz w:val="24"/>
          <w:szCs w:val="24"/>
        </w:rPr>
        <w:lastRenderedPageBreak/>
        <w:t>1,0</w:t>
      </w:r>
      <w:r w:rsidR="00547D19" w:rsidRPr="00D16DEE">
        <w:rPr>
          <w:rStyle w:val="Liguvaikefont1"/>
          <w:rFonts w:ascii="Times New Roman" w:hAnsi="Times New Roman"/>
          <w:sz w:val="24"/>
          <w:szCs w:val="24"/>
        </w:rPr>
        <w:t xml:space="preserve"> ha. </w:t>
      </w:r>
      <w:bookmarkStart w:id="9" w:name="_Hlk149748499"/>
      <w:bookmarkEnd w:id="8"/>
      <w:r w:rsidR="007036F0" w:rsidRPr="00D16DEE">
        <w:rPr>
          <w:rStyle w:val="Liguvaikefont1"/>
          <w:rFonts w:ascii="Times New Roman" w:hAnsi="Times New Roman"/>
          <w:sz w:val="24"/>
          <w:szCs w:val="24"/>
        </w:rPr>
        <w:t>Üldplaneeringuga on vähendatud ranna ehituskeeluvöönd</w:t>
      </w:r>
      <w:r w:rsidR="00575F9A" w:rsidRPr="00D16DEE">
        <w:rPr>
          <w:rStyle w:val="Liguvaikefont1"/>
          <w:rFonts w:ascii="Times New Roman" w:hAnsi="Times New Roman"/>
          <w:sz w:val="24"/>
          <w:szCs w:val="24"/>
        </w:rPr>
        <w:t>it nii, et see ulatub planeeringuala</w:t>
      </w:r>
      <w:r w:rsidR="00D16DEE" w:rsidRPr="00D16DEE">
        <w:rPr>
          <w:rStyle w:val="Liguvaikefont1"/>
          <w:rFonts w:ascii="Times New Roman" w:hAnsi="Times New Roman"/>
          <w:sz w:val="24"/>
          <w:szCs w:val="24"/>
        </w:rPr>
        <w:t>st mere pool</w:t>
      </w:r>
      <w:r w:rsidR="00575F9A" w:rsidRPr="00D16DEE">
        <w:rPr>
          <w:rStyle w:val="Liguvaikefont1"/>
          <w:rFonts w:ascii="Times New Roman" w:hAnsi="Times New Roman"/>
          <w:sz w:val="24"/>
          <w:szCs w:val="24"/>
        </w:rPr>
        <w:t xml:space="preserve"> </w:t>
      </w:r>
      <w:bookmarkEnd w:id="9"/>
      <w:r w:rsidR="00D16DEE" w:rsidRPr="00D16DEE">
        <w:rPr>
          <w:rStyle w:val="Liguvaikefont1"/>
          <w:rFonts w:ascii="Times New Roman" w:hAnsi="Times New Roman"/>
          <w:sz w:val="24"/>
          <w:szCs w:val="24"/>
        </w:rPr>
        <w:t>praeguse Hundihänna kinnistul asunud teerajani</w:t>
      </w:r>
      <w:r w:rsidR="00F1696E">
        <w:rPr>
          <w:rStyle w:val="Liguvaikefont1"/>
          <w:rFonts w:ascii="Times New Roman" w:hAnsi="Times New Roman"/>
          <w:sz w:val="24"/>
          <w:szCs w:val="24"/>
        </w:rPr>
        <w:t xml:space="preserve"> ning sellest maismaa suunas ranna ehituskeeluvöönd ei ulatu. </w:t>
      </w:r>
      <w:r w:rsidR="00D16DEE" w:rsidRPr="00D16DEE">
        <w:rPr>
          <w:rStyle w:val="Liguvaikefont1"/>
          <w:rFonts w:ascii="Times New Roman" w:hAnsi="Times New Roman"/>
          <w:sz w:val="24"/>
          <w:szCs w:val="24"/>
        </w:rPr>
        <w:t>Järve</w:t>
      </w:r>
      <w:r w:rsidR="00575F9A" w:rsidRPr="00D16DEE">
        <w:rPr>
          <w:rStyle w:val="Liguvaikefont1"/>
          <w:rFonts w:ascii="Times New Roman" w:hAnsi="Times New Roman"/>
          <w:sz w:val="24"/>
          <w:szCs w:val="24"/>
        </w:rPr>
        <w:t xml:space="preserve"> </w:t>
      </w:r>
      <w:r w:rsidR="00D16DEE" w:rsidRPr="00D16DEE">
        <w:rPr>
          <w:rStyle w:val="Liguvaikefont1"/>
          <w:rFonts w:ascii="Times New Roman" w:hAnsi="Times New Roman"/>
          <w:sz w:val="24"/>
          <w:szCs w:val="24"/>
        </w:rPr>
        <w:t>kinnistu detailplaneeringuga kavandatav hoonestusala</w:t>
      </w:r>
      <w:r w:rsidR="00575F9A" w:rsidRPr="00D16DEE">
        <w:rPr>
          <w:rStyle w:val="Liguvaikefont1"/>
          <w:rFonts w:ascii="Times New Roman" w:hAnsi="Times New Roman"/>
          <w:sz w:val="24"/>
          <w:szCs w:val="24"/>
        </w:rPr>
        <w:t xml:space="preserve"> asub väljaspool ranna ehituskeeluvööndit. </w:t>
      </w:r>
    </w:p>
    <w:p w14:paraId="43B2E12A" w14:textId="3C50252F" w:rsidR="00D65FB7" w:rsidRDefault="00D65FB7" w:rsidP="007036F0">
      <w:pPr>
        <w:pStyle w:val="Normaallaad1"/>
        <w:spacing w:before="120"/>
        <w:ind w:left="142"/>
        <w:jc w:val="both"/>
        <w:rPr>
          <w:rStyle w:val="Liguvaikefont1"/>
          <w:rFonts w:ascii="Times New Roman" w:hAnsi="Times New Roman"/>
          <w:sz w:val="24"/>
          <w:szCs w:val="24"/>
        </w:rPr>
      </w:pPr>
      <w:r w:rsidRPr="00D65FB7">
        <w:rPr>
          <w:rStyle w:val="Liguvaikefont1"/>
          <w:rFonts w:ascii="Times New Roman" w:hAnsi="Times New Roman"/>
          <w:sz w:val="24"/>
          <w:szCs w:val="24"/>
        </w:rPr>
        <w:t>Detailplaneeringuga kavandatav ei lähe vastuollu kehtiva üldplaneeringu põhilahendusega.</w:t>
      </w:r>
    </w:p>
    <w:p w14:paraId="7710637F" w14:textId="4523EF35" w:rsidR="00F1696E" w:rsidRDefault="00935276" w:rsidP="007036F0">
      <w:pPr>
        <w:pStyle w:val="Normaallaad1"/>
        <w:spacing w:before="120"/>
        <w:ind w:left="142"/>
        <w:jc w:val="both"/>
        <w:rPr>
          <w:rStyle w:val="Liguvaikefont1"/>
          <w:rFonts w:ascii="Times New Roman" w:hAnsi="Times New Roman"/>
          <w:sz w:val="24"/>
          <w:szCs w:val="24"/>
        </w:rPr>
      </w:pPr>
      <w:r>
        <w:rPr>
          <w:rStyle w:val="Liguvaikefont1"/>
          <w:rFonts w:ascii="Times New Roman" w:hAnsi="Times New Roman"/>
          <w:noProof/>
          <w:sz w:val="24"/>
          <w:szCs w:val="24"/>
        </w:rPr>
        <w:drawing>
          <wp:inline distT="0" distB="0" distL="0" distR="0" wp14:anchorId="39D10262" wp14:editId="49D4C06D">
            <wp:extent cx="4469495" cy="3371850"/>
            <wp:effectExtent l="0" t="0" r="7620" b="0"/>
            <wp:docPr id="99780660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3495" cy="3382412"/>
                    </a:xfrm>
                    <a:prstGeom prst="rect">
                      <a:avLst/>
                    </a:prstGeom>
                    <a:noFill/>
                    <a:ln>
                      <a:noFill/>
                    </a:ln>
                  </pic:spPr>
                </pic:pic>
              </a:graphicData>
            </a:graphic>
          </wp:inline>
        </w:drawing>
      </w:r>
    </w:p>
    <w:p w14:paraId="17C8865F" w14:textId="77777777" w:rsidR="00D65FB7" w:rsidRDefault="00D65FB7" w:rsidP="007036F0">
      <w:pPr>
        <w:pStyle w:val="Normaallaad1"/>
        <w:spacing w:before="120"/>
        <w:ind w:left="142"/>
        <w:jc w:val="both"/>
        <w:rPr>
          <w:rStyle w:val="Liguvaikefont1"/>
          <w:rFonts w:ascii="Times New Roman" w:hAnsi="Times New Roman"/>
          <w:sz w:val="24"/>
          <w:szCs w:val="24"/>
        </w:rPr>
      </w:pPr>
    </w:p>
    <w:p w14:paraId="558E9349" w14:textId="12E289AE" w:rsidR="00D65FB7" w:rsidRDefault="00D65FB7" w:rsidP="007036F0">
      <w:pPr>
        <w:pStyle w:val="Normaallaad1"/>
        <w:spacing w:before="120"/>
        <w:ind w:left="142"/>
        <w:jc w:val="both"/>
        <w:rPr>
          <w:rStyle w:val="Liguvaikefont1"/>
          <w:rFonts w:ascii="Times New Roman" w:hAnsi="Times New Roman"/>
          <w:sz w:val="24"/>
          <w:szCs w:val="24"/>
        </w:rPr>
      </w:pPr>
      <w:r w:rsidRPr="00D65FB7">
        <w:rPr>
          <w:rStyle w:val="Liguvaikefont1"/>
          <w:rFonts w:ascii="Times New Roman" w:hAnsi="Times New Roman"/>
          <w:b/>
          <w:bCs/>
          <w:color w:val="EE0000"/>
          <w:sz w:val="24"/>
          <w:szCs w:val="24"/>
        </w:rPr>
        <w:t>______</w:t>
      </w:r>
      <w:r w:rsidRPr="00D65FB7">
        <w:rPr>
          <w:rStyle w:val="Liguvaikefont1"/>
          <w:rFonts w:ascii="Times New Roman" w:hAnsi="Times New Roman"/>
          <w:color w:val="EE0000"/>
          <w:sz w:val="24"/>
          <w:szCs w:val="24"/>
        </w:rPr>
        <w:t xml:space="preserve"> </w:t>
      </w:r>
      <w:r>
        <w:rPr>
          <w:rStyle w:val="Liguvaikefont1"/>
          <w:rFonts w:ascii="Times New Roman" w:hAnsi="Times New Roman"/>
          <w:sz w:val="24"/>
          <w:szCs w:val="24"/>
        </w:rPr>
        <w:t>Järve katastriüksus</w:t>
      </w:r>
    </w:p>
    <w:p w14:paraId="59726AD2" w14:textId="4D9CC947" w:rsidR="00D65FB7" w:rsidRDefault="00D65FB7" w:rsidP="007036F0">
      <w:pPr>
        <w:pStyle w:val="Normaallaad1"/>
        <w:spacing w:before="120"/>
        <w:ind w:left="142"/>
        <w:jc w:val="both"/>
        <w:rPr>
          <w:rStyle w:val="Liguvaikefont1"/>
          <w:rFonts w:ascii="Times New Roman" w:hAnsi="Times New Roman"/>
          <w:sz w:val="24"/>
          <w:szCs w:val="24"/>
        </w:rPr>
      </w:pPr>
      <w:r w:rsidRPr="00D65FB7">
        <w:rPr>
          <w:rStyle w:val="Liguvaikefont1"/>
          <w:rFonts w:ascii="Times New Roman" w:hAnsi="Times New Roman"/>
          <w:b/>
          <w:bCs/>
          <w:color w:val="0070C0"/>
          <w:sz w:val="24"/>
          <w:szCs w:val="24"/>
        </w:rPr>
        <w:t>______</w:t>
      </w:r>
      <w:r w:rsidRPr="00D65FB7">
        <w:rPr>
          <w:rStyle w:val="Liguvaikefont1"/>
          <w:rFonts w:ascii="Times New Roman" w:hAnsi="Times New Roman"/>
          <w:color w:val="0070C0"/>
          <w:sz w:val="24"/>
          <w:szCs w:val="24"/>
        </w:rPr>
        <w:t xml:space="preserve"> </w:t>
      </w:r>
      <w:r>
        <w:rPr>
          <w:rStyle w:val="Liguvaikefont1"/>
          <w:rFonts w:ascii="Times New Roman" w:hAnsi="Times New Roman"/>
          <w:sz w:val="24"/>
          <w:szCs w:val="24"/>
        </w:rPr>
        <w:t>mõtteline joon, millest lääne pool kehtib vähendatud ranna ehituskeeluvöönd</w:t>
      </w:r>
    </w:p>
    <w:p w14:paraId="15D797BF" w14:textId="752F373F" w:rsidR="00D65FB7" w:rsidRPr="00D65FB7" w:rsidRDefault="00D65FB7" w:rsidP="007036F0">
      <w:pPr>
        <w:pStyle w:val="Normaallaad1"/>
        <w:spacing w:before="120"/>
        <w:ind w:left="142"/>
        <w:jc w:val="both"/>
        <w:rPr>
          <w:rStyle w:val="Liguvaikefont1"/>
          <w:rFonts w:ascii="Times New Roman" w:hAnsi="Times New Roman"/>
          <w:i/>
          <w:iCs/>
          <w:sz w:val="24"/>
          <w:szCs w:val="24"/>
        </w:rPr>
      </w:pPr>
      <w:r w:rsidRPr="00D65FB7">
        <w:rPr>
          <w:rStyle w:val="Liguvaikefont1"/>
          <w:rFonts w:ascii="Times New Roman" w:hAnsi="Times New Roman"/>
          <w:i/>
          <w:iCs/>
          <w:sz w:val="24"/>
          <w:szCs w:val="24"/>
        </w:rPr>
        <w:t xml:space="preserve">Joonis 1 Väljavõte Suursadama-Kärdla piirkonna üldplaneeringu joonisest funktsionaalne </w:t>
      </w:r>
      <w:proofErr w:type="spellStart"/>
      <w:r w:rsidRPr="00D65FB7">
        <w:rPr>
          <w:rStyle w:val="Liguvaikefont1"/>
          <w:rFonts w:ascii="Times New Roman" w:hAnsi="Times New Roman"/>
          <w:i/>
          <w:iCs/>
          <w:sz w:val="24"/>
          <w:szCs w:val="24"/>
        </w:rPr>
        <w:t>tsoneerimine</w:t>
      </w:r>
      <w:proofErr w:type="spellEnd"/>
    </w:p>
    <w:p w14:paraId="7B5D88F9" w14:textId="77777777" w:rsidR="00614F50" w:rsidRPr="00CD5A95" w:rsidRDefault="00614F50" w:rsidP="00614F50">
      <w:pPr>
        <w:pStyle w:val="Normaallaad1"/>
        <w:spacing w:before="120"/>
        <w:ind w:left="142"/>
        <w:jc w:val="both"/>
        <w:rPr>
          <w:rFonts w:ascii="Times New Roman" w:hAnsi="Times New Roman"/>
          <w:color w:val="EE0000"/>
          <w:sz w:val="24"/>
          <w:szCs w:val="24"/>
        </w:rPr>
      </w:pPr>
    </w:p>
    <w:p w14:paraId="182F2EAE" w14:textId="53E56E88" w:rsidR="00614F50" w:rsidRPr="00D16DEE" w:rsidRDefault="00606017" w:rsidP="00614F50">
      <w:pPr>
        <w:pStyle w:val="Normaallaad1"/>
        <w:spacing w:before="120"/>
        <w:ind w:left="142"/>
        <w:jc w:val="both"/>
        <w:rPr>
          <w:rFonts w:ascii="Times New Roman" w:hAnsi="Times New Roman"/>
          <w:b/>
          <w:sz w:val="24"/>
          <w:szCs w:val="24"/>
        </w:rPr>
      </w:pPr>
      <w:r w:rsidRPr="00D16DEE">
        <w:rPr>
          <w:rFonts w:ascii="Times New Roman" w:hAnsi="Times New Roman"/>
          <w:b/>
          <w:sz w:val="24"/>
          <w:szCs w:val="24"/>
        </w:rPr>
        <w:t>4</w:t>
      </w:r>
      <w:r w:rsidR="00614F50" w:rsidRPr="00D16DEE">
        <w:rPr>
          <w:rFonts w:ascii="Times New Roman" w:hAnsi="Times New Roman"/>
          <w:b/>
          <w:sz w:val="24"/>
          <w:szCs w:val="24"/>
        </w:rPr>
        <w:t>. Kehtiv</w:t>
      </w:r>
      <w:r w:rsidR="002C4103" w:rsidRPr="00D16DEE">
        <w:rPr>
          <w:rFonts w:ascii="Times New Roman" w:hAnsi="Times New Roman"/>
          <w:b/>
          <w:sz w:val="24"/>
          <w:szCs w:val="24"/>
        </w:rPr>
        <w:t>ad</w:t>
      </w:r>
      <w:r w:rsidR="00614F50" w:rsidRPr="00D16DEE">
        <w:rPr>
          <w:rFonts w:ascii="Times New Roman" w:hAnsi="Times New Roman"/>
          <w:b/>
          <w:sz w:val="24"/>
          <w:szCs w:val="24"/>
        </w:rPr>
        <w:t xml:space="preserve"> detailplaneering</w:t>
      </w:r>
      <w:r w:rsidR="002C4103" w:rsidRPr="00D16DEE">
        <w:rPr>
          <w:rFonts w:ascii="Times New Roman" w:hAnsi="Times New Roman"/>
          <w:b/>
          <w:sz w:val="24"/>
          <w:szCs w:val="24"/>
        </w:rPr>
        <w:t>ud</w:t>
      </w:r>
    </w:p>
    <w:p w14:paraId="651E8CCB" w14:textId="77777777" w:rsidR="00614F50" w:rsidRPr="00D16DEE" w:rsidRDefault="00614F50" w:rsidP="00614F50">
      <w:pPr>
        <w:pStyle w:val="Normaallaad1"/>
        <w:jc w:val="both"/>
        <w:rPr>
          <w:rFonts w:ascii="Times New Roman" w:hAnsi="Times New Roman"/>
          <w:sz w:val="24"/>
          <w:szCs w:val="24"/>
        </w:rPr>
      </w:pPr>
    </w:p>
    <w:p w14:paraId="5BEB4FC3" w14:textId="6C45B916" w:rsidR="00882D17" w:rsidRPr="00CD5A95" w:rsidRDefault="00614F50" w:rsidP="00614F50">
      <w:pPr>
        <w:pStyle w:val="Normaallaad1"/>
        <w:ind w:left="142"/>
        <w:jc w:val="both"/>
        <w:rPr>
          <w:rFonts w:ascii="Times New Roman" w:hAnsi="Times New Roman"/>
          <w:color w:val="EE0000"/>
          <w:sz w:val="24"/>
          <w:szCs w:val="24"/>
        </w:rPr>
      </w:pPr>
      <w:r w:rsidRPr="00D16DEE">
        <w:rPr>
          <w:rFonts w:ascii="Times New Roman" w:hAnsi="Times New Roman"/>
          <w:sz w:val="24"/>
          <w:szCs w:val="24"/>
        </w:rPr>
        <w:t xml:space="preserve">Planeeringualal puuduvad kehtivad detailplaneeringud, kuid </w:t>
      </w:r>
      <w:r w:rsidR="002E7813" w:rsidRPr="00D16DEE">
        <w:rPr>
          <w:rFonts w:ascii="Times New Roman" w:hAnsi="Times New Roman"/>
          <w:sz w:val="24"/>
          <w:szCs w:val="24"/>
        </w:rPr>
        <w:t>piirneval alal</w:t>
      </w:r>
      <w:r w:rsidRPr="00D16DEE">
        <w:rPr>
          <w:rFonts w:ascii="Times New Roman" w:hAnsi="Times New Roman"/>
          <w:sz w:val="24"/>
          <w:szCs w:val="24"/>
        </w:rPr>
        <w:t xml:space="preserve"> on </w:t>
      </w:r>
      <w:r w:rsidR="00882D17" w:rsidRPr="00D16DEE">
        <w:rPr>
          <w:rFonts w:ascii="Times New Roman" w:hAnsi="Times New Roman"/>
          <w:sz w:val="24"/>
          <w:szCs w:val="24"/>
        </w:rPr>
        <w:t>kehtestatud</w:t>
      </w:r>
      <w:r w:rsidRPr="00D16DEE">
        <w:rPr>
          <w:rFonts w:ascii="Times New Roman" w:hAnsi="Times New Roman"/>
          <w:sz w:val="24"/>
          <w:szCs w:val="24"/>
        </w:rPr>
        <w:t xml:space="preserve"> </w:t>
      </w:r>
      <w:r w:rsidR="00D16DEE" w:rsidRPr="00D16DEE">
        <w:rPr>
          <w:rFonts w:ascii="Times New Roman" w:hAnsi="Times New Roman"/>
          <w:sz w:val="24"/>
          <w:szCs w:val="24"/>
        </w:rPr>
        <w:t>Kura kinnistu</w:t>
      </w:r>
      <w:r w:rsidR="00EE191A" w:rsidRPr="00D16DEE">
        <w:rPr>
          <w:rFonts w:ascii="Times New Roman" w:hAnsi="Times New Roman"/>
          <w:sz w:val="24"/>
          <w:szCs w:val="24"/>
        </w:rPr>
        <w:t xml:space="preserve"> </w:t>
      </w:r>
      <w:r w:rsidRPr="00D16DEE">
        <w:rPr>
          <w:rFonts w:ascii="Times New Roman" w:hAnsi="Times New Roman"/>
          <w:sz w:val="24"/>
          <w:szCs w:val="24"/>
        </w:rPr>
        <w:t>detailplaneering</w:t>
      </w:r>
      <w:r w:rsidR="00882D17" w:rsidRPr="00D16DEE">
        <w:rPr>
          <w:rFonts w:ascii="Times New Roman" w:hAnsi="Times New Roman"/>
          <w:sz w:val="24"/>
          <w:szCs w:val="24"/>
        </w:rPr>
        <w:t xml:space="preserve"> (kehtestatud </w:t>
      </w:r>
      <w:r w:rsidR="00D16DEE" w:rsidRPr="00D16DEE">
        <w:rPr>
          <w:rFonts w:ascii="Times New Roman" w:hAnsi="Times New Roman"/>
          <w:sz w:val="24"/>
          <w:szCs w:val="24"/>
        </w:rPr>
        <w:t>28.01.2014</w:t>
      </w:r>
      <w:r w:rsidR="00882D17" w:rsidRPr="00D16DEE">
        <w:rPr>
          <w:rFonts w:ascii="Times New Roman" w:hAnsi="Times New Roman"/>
          <w:sz w:val="24"/>
          <w:szCs w:val="24"/>
        </w:rPr>
        <w:t>)</w:t>
      </w:r>
      <w:r w:rsidR="00EE191A" w:rsidRPr="00D16DEE">
        <w:rPr>
          <w:rFonts w:ascii="Times New Roman" w:hAnsi="Times New Roman"/>
          <w:sz w:val="24"/>
          <w:szCs w:val="24"/>
        </w:rPr>
        <w:t xml:space="preserve"> ja </w:t>
      </w:r>
      <w:r w:rsidR="00D16DEE" w:rsidRPr="00D16DEE">
        <w:rPr>
          <w:rFonts w:ascii="Times New Roman" w:hAnsi="Times New Roman"/>
          <w:sz w:val="24"/>
          <w:szCs w:val="24"/>
        </w:rPr>
        <w:t>Metsavahi</w:t>
      </w:r>
      <w:r w:rsidR="00EE191A" w:rsidRPr="00D16DEE">
        <w:rPr>
          <w:rFonts w:ascii="Times New Roman" w:hAnsi="Times New Roman"/>
          <w:sz w:val="24"/>
          <w:szCs w:val="24"/>
        </w:rPr>
        <w:t xml:space="preserve"> kinnistu detailplaneering</w:t>
      </w:r>
      <w:r w:rsidR="00882D17" w:rsidRPr="00D16DEE">
        <w:rPr>
          <w:rFonts w:ascii="Times New Roman" w:hAnsi="Times New Roman"/>
          <w:sz w:val="24"/>
          <w:szCs w:val="24"/>
        </w:rPr>
        <w:t xml:space="preserve"> (</w:t>
      </w:r>
      <w:r w:rsidR="00D16DEE" w:rsidRPr="00D16DEE">
        <w:rPr>
          <w:rFonts w:ascii="Times New Roman" w:hAnsi="Times New Roman"/>
          <w:sz w:val="24"/>
          <w:szCs w:val="24"/>
        </w:rPr>
        <w:t>kehtestatud 28.01.2014</w:t>
      </w:r>
      <w:r w:rsidR="00882D17" w:rsidRPr="00D16DEE">
        <w:rPr>
          <w:rFonts w:ascii="Times New Roman" w:hAnsi="Times New Roman"/>
          <w:sz w:val="24"/>
          <w:szCs w:val="24"/>
        </w:rPr>
        <w:t>)</w:t>
      </w:r>
      <w:r w:rsidR="00EE191A" w:rsidRPr="00D16DEE">
        <w:rPr>
          <w:rFonts w:ascii="Times New Roman" w:hAnsi="Times New Roman"/>
          <w:sz w:val="24"/>
          <w:szCs w:val="24"/>
        </w:rPr>
        <w:t>.</w:t>
      </w:r>
      <w:r w:rsidRPr="00D16DEE">
        <w:rPr>
          <w:rFonts w:ascii="Times New Roman" w:hAnsi="Times New Roman"/>
          <w:sz w:val="24"/>
          <w:szCs w:val="24"/>
        </w:rPr>
        <w:t xml:space="preserve"> </w:t>
      </w:r>
    </w:p>
    <w:p w14:paraId="0F99A597" w14:textId="1544AB77" w:rsidR="00882D17" w:rsidRPr="00886AED" w:rsidRDefault="00882D17" w:rsidP="00614F50">
      <w:pPr>
        <w:pStyle w:val="Normaallaad1"/>
        <w:ind w:left="142"/>
        <w:jc w:val="both"/>
        <w:rPr>
          <w:rFonts w:ascii="Times New Roman" w:hAnsi="Times New Roman"/>
          <w:sz w:val="24"/>
          <w:szCs w:val="24"/>
        </w:rPr>
      </w:pPr>
      <w:r w:rsidRPr="00886AED">
        <w:rPr>
          <w:rFonts w:ascii="Times New Roman" w:hAnsi="Times New Roman"/>
          <w:sz w:val="24"/>
          <w:szCs w:val="24"/>
        </w:rPr>
        <w:t>Detailplaneeringu</w:t>
      </w:r>
      <w:r w:rsidR="00886AED" w:rsidRPr="00886AED">
        <w:rPr>
          <w:rFonts w:ascii="Times New Roman" w:hAnsi="Times New Roman"/>
          <w:sz w:val="24"/>
          <w:szCs w:val="24"/>
        </w:rPr>
        <w:t>te</w:t>
      </w:r>
      <w:r w:rsidRPr="00886AED">
        <w:rPr>
          <w:rFonts w:ascii="Times New Roman" w:hAnsi="Times New Roman"/>
          <w:sz w:val="24"/>
          <w:szCs w:val="24"/>
        </w:rPr>
        <w:t xml:space="preserve">ga ei seata kitsendusi </w:t>
      </w:r>
      <w:r w:rsidR="00886AED" w:rsidRPr="00886AED">
        <w:rPr>
          <w:rFonts w:ascii="Times New Roman" w:hAnsi="Times New Roman"/>
          <w:sz w:val="24"/>
          <w:szCs w:val="24"/>
        </w:rPr>
        <w:t>Järve</w:t>
      </w:r>
      <w:r w:rsidRPr="00886AED">
        <w:rPr>
          <w:rFonts w:ascii="Times New Roman" w:hAnsi="Times New Roman"/>
          <w:sz w:val="24"/>
          <w:szCs w:val="24"/>
        </w:rPr>
        <w:t xml:space="preserve"> kinnistule.</w:t>
      </w:r>
      <w:r w:rsidR="00581DA5" w:rsidRPr="00886AED">
        <w:rPr>
          <w:rFonts w:ascii="Times New Roman" w:hAnsi="Times New Roman"/>
          <w:sz w:val="24"/>
          <w:szCs w:val="24"/>
        </w:rPr>
        <w:t xml:space="preserve"> </w:t>
      </w:r>
    </w:p>
    <w:p w14:paraId="067A059F" w14:textId="77777777" w:rsidR="00886AED" w:rsidRPr="00886AED" w:rsidRDefault="00886AED" w:rsidP="00886AED">
      <w:pPr>
        <w:pStyle w:val="Normaallaad1"/>
        <w:spacing w:before="240"/>
        <w:ind w:left="142"/>
        <w:jc w:val="both"/>
        <w:rPr>
          <w:rFonts w:ascii="Times New Roman" w:hAnsi="Times New Roman"/>
          <w:b/>
          <w:sz w:val="24"/>
          <w:szCs w:val="24"/>
        </w:rPr>
      </w:pPr>
      <w:bookmarkStart w:id="10" w:name="_Hlk117770072"/>
      <w:r w:rsidRPr="00886AED">
        <w:rPr>
          <w:rFonts w:ascii="Times New Roman" w:hAnsi="Times New Roman"/>
          <w:b/>
          <w:sz w:val="24"/>
          <w:szCs w:val="24"/>
        </w:rPr>
        <w:t>5. Detailplaneeringu eesmärk</w:t>
      </w:r>
    </w:p>
    <w:p w14:paraId="537FB7F1" w14:textId="093AFE3F" w:rsidR="00614F50" w:rsidRPr="00886AED" w:rsidRDefault="00886AED" w:rsidP="00886AED">
      <w:pPr>
        <w:pStyle w:val="Normaallaad1"/>
        <w:spacing w:before="240"/>
        <w:ind w:left="142"/>
        <w:jc w:val="both"/>
        <w:rPr>
          <w:rStyle w:val="Liguvaikefont1"/>
          <w:rFonts w:ascii="Times New Roman" w:hAnsi="Times New Roman"/>
          <w:b/>
          <w:bCs/>
          <w:sz w:val="24"/>
          <w:szCs w:val="24"/>
        </w:rPr>
      </w:pPr>
      <w:r w:rsidRPr="00886AED">
        <w:rPr>
          <w:rFonts w:ascii="Times New Roman" w:hAnsi="Times New Roman"/>
          <w:bCs/>
          <w:sz w:val="24"/>
          <w:szCs w:val="24"/>
        </w:rPr>
        <w:t xml:space="preserve">Detailplaneeringu koostamise eesmärk on </w:t>
      </w:r>
      <w:r w:rsidR="00614F50" w:rsidRPr="00886AED">
        <w:rPr>
          <w:rStyle w:val="Liguvaikefont1"/>
          <w:rFonts w:ascii="Times New Roman" w:hAnsi="Times New Roman"/>
          <w:bCs/>
          <w:sz w:val="24"/>
          <w:szCs w:val="24"/>
        </w:rPr>
        <w:t>katastriüksus</w:t>
      </w:r>
      <w:r w:rsidR="00575F9A" w:rsidRPr="00886AED">
        <w:rPr>
          <w:rStyle w:val="Liguvaikefont1"/>
          <w:rFonts w:ascii="Times New Roman" w:hAnsi="Times New Roman"/>
          <w:bCs/>
          <w:sz w:val="24"/>
          <w:szCs w:val="24"/>
        </w:rPr>
        <w:t>ele</w:t>
      </w:r>
      <w:r w:rsidR="00614F50" w:rsidRPr="00886AED">
        <w:rPr>
          <w:rStyle w:val="Liguvaikefont1"/>
          <w:rFonts w:ascii="Times New Roman" w:hAnsi="Times New Roman"/>
          <w:bCs/>
          <w:sz w:val="24"/>
          <w:szCs w:val="24"/>
        </w:rPr>
        <w:t xml:space="preserve"> ehitusõigus</w:t>
      </w:r>
      <w:r>
        <w:rPr>
          <w:rStyle w:val="Liguvaikefont1"/>
          <w:rFonts w:ascii="Times New Roman" w:hAnsi="Times New Roman"/>
          <w:bCs/>
          <w:sz w:val="24"/>
          <w:szCs w:val="24"/>
        </w:rPr>
        <w:t>e määramine</w:t>
      </w:r>
      <w:r w:rsidR="00575F9A" w:rsidRPr="00886AED">
        <w:rPr>
          <w:rStyle w:val="Liguvaikefont1"/>
          <w:rFonts w:ascii="Times New Roman" w:hAnsi="Times New Roman"/>
          <w:bCs/>
          <w:sz w:val="24"/>
          <w:szCs w:val="24"/>
        </w:rPr>
        <w:t xml:space="preserve"> elamu ja abihoonete</w:t>
      </w:r>
      <w:r w:rsidR="00614F50" w:rsidRPr="00886AED">
        <w:rPr>
          <w:rStyle w:val="Liguvaikefont1"/>
          <w:rFonts w:ascii="Times New Roman" w:hAnsi="Times New Roman"/>
          <w:bCs/>
          <w:sz w:val="24"/>
          <w:szCs w:val="24"/>
        </w:rPr>
        <w:t xml:space="preserve"> püstitamiseks, arhitektuurse</w:t>
      </w:r>
      <w:r>
        <w:rPr>
          <w:rStyle w:val="Liguvaikefont1"/>
          <w:rFonts w:ascii="Times New Roman" w:hAnsi="Times New Roman"/>
          <w:bCs/>
          <w:sz w:val="24"/>
          <w:szCs w:val="24"/>
        </w:rPr>
        <w:t>te</w:t>
      </w:r>
      <w:r w:rsidR="00614F50" w:rsidRPr="00886AED">
        <w:rPr>
          <w:rStyle w:val="Liguvaikefont1"/>
          <w:rFonts w:ascii="Times New Roman" w:hAnsi="Times New Roman"/>
          <w:bCs/>
          <w:sz w:val="24"/>
          <w:szCs w:val="24"/>
        </w:rPr>
        <w:t xml:space="preserve"> tingimus</w:t>
      </w:r>
      <w:r>
        <w:rPr>
          <w:rStyle w:val="Liguvaikefont1"/>
          <w:rFonts w:ascii="Times New Roman" w:hAnsi="Times New Roman"/>
          <w:bCs/>
          <w:sz w:val="24"/>
          <w:szCs w:val="24"/>
        </w:rPr>
        <w:t>t</w:t>
      </w:r>
      <w:r w:rsidR="00614F50" w:rsidRPr="00886AED">
        <w:rPr>
          <w:rStyle w:val="Liguvaikefont1"/>
          <w:rFonts w:ascii="Times New Roman" w:hAnsi="Times New Roman"/>
          <w:bCs/>
          <w:sz w:val="24"/>
          <w:szCs w:val="24"/>
        </w:rPr>
        <w:t>e</w:t>
      </w:r>
      <w:r>
        <w:rPr>
          <w:rStyle w:val="Liguvaikefont1"/>
          <w:rFonts w:ascii="Times New Roman" w:hAnsi="Times New Roman"/>
          <w:bCs/>
          <w:sz w:val="24"/>
          <w:szCs w:val="24"/>
        </w:rPr>
        <w:t xml:space="preserve"> määramine</w:t>
      </w:r>
      <w:r w:rsidR="00614F50" w:rsidRPr="00886AED">
        <w:rPr>
          <w:rStyle w:val="Liguvaikefont1"/>
          <w:rFonts w:ascii="Times New Roman" w:hAnsi="Times New Roman"/>
          <w:bCs/>
          <w:sz w:val="24"/>
          <w:szCs w:val="24"/>
        </w:rPr>
        <w:t xml:space="preserve"> hoonetele, tehnorajatiste ja -võrkude väljaehitamiseks vajaminevate koridoride asukoh</w:t>
      </w:r>
      <w:r>
        <w:rPr>
          <w:rStyle w:val="Liguvaikefont1"/>
          <w:rFonts w:ascii="Times New Roman" w:hAnsi="Times New Roman"/>
          <w:bCs/>
          <w:sz w:val="24"/>
          <w:szCs w:val="24"/>
        </w:rPr>
        <w:t>t</w:t>
      </w:r>
      <w:r w:rsidR="00614F50" w:rsidRPr="00886AED">
        <w:rPr>
          <w:rStyle w:val="Liguvaikefont1"/>
          <w:rFonts w:ascii="Times New Roman" w:hAnsi="Times New Roman"/>
          <w:bCs/>
          <w:sz w:val="24"/>
          <w:szCs w:val="24"/>
        </w:rPr>
        <w:t>ad</w:t>
      </w:r>
      <w:r>
        <w:rPr>
          <w:rStyle w:val="Liguvaikefont1"/>
          <w:rFonts w:ascii="Times New Roman" w:hAnsi="Times New Roman"/>
          <w:bCs/>
          <w:sz w:val="24"/>
          <w:szCs w:val="24"/>
        </w:rPr>
        <w:t>e</w:t>
      </w:r>
      <w:r w:rsidR="00614F50" w:rsidRPr="00886AED">
        <w:rPr>
          <w:rStyle w:val="Liguvaikefont1"/>
          <w:rFonts w:ascii="Times New Roman" w:hAnsi="Times New Roman"/>
          <w:bCs/>
          <w:sz w:val="24"/>
          <w:szCs w:val="24"/>
        </w:rPr>
        <w:t xml:space="preserve"> ja vajalik</w:t>
      </w:r>
      <w:r>
        <w:rPr>
          <w:rStyle w:val="Liguvaikefont1"/>
          <w:rFonts w:ascii="Times New Roman" w:hAnsi="Times New Roman"/>
          <w:bCs/>
          <w:sz w:val="24"/>
          <w:szCs w:val="24"/>
        </w:rPr>
        <w:t>e</w:t>
      </w:r>
      <w:r w:rsidR="00614F50" w:rsidRPr="00886AED">
        <w:rPr>
          <w:rStyle w:val="Liguvaikefont1"/>
          <w:rFonts w:ascii="Times New Roman" w:hAnsi="Times New Roman"/>
          <w:bCs/>
          <w:sz w:val="24"/>
          <w:szCs w:val="24"/>
        </w:rPr>
        <w:t xml:space="preserve"> servituutide alad</w:t>
      </w:r>
      <w:r>
        <w:rPr>
          <w:rStyle w:val="Liguvaikefont1"/>
          <w:rFonts w:ascii="Times New Roman" w:hAnsi="Times New Roman"/>
          <w:bCs/>
          <w:sz w:val="24"/>
          <w:szCs w:val="24"/>
        </w:rPr>
        <w:t>e</w:t>
      </w:r>
      <w:r w:rsidRPr="00886AED">
        <w:rPr>
          <w:rStyle w:val="Liguvaikefont1"/>
          <w:rFonts w:ascii="Times New Roman" w:hAnsi="Times New Roman"/>
          <w:bCs/>
          <w:sz w:val="24"/>
          <w:szCs w:val="24"/>
        </w:rPr>
        <w:t xml:space="preserve"> </w:t>
      </w:r>
      <w:r w:rsidRPr="00EA4798">
        <w:rPr>
          <w:rStyle w:val="Liguvaikefont1"/>
          <w:rFonts w:ascii="Times New Roman" w:hAnsi="Times New Roman"/>
          <w:bCs/>
          <w:sz w:val="24"/>
          <w:szCs w:val="24"/>
        </w:rPr>
        <w:t>määramine</w:t>
      </w:r>
      <w:r w:rsidR="00757824" w:rsidRPr="00EA4798">
        <w:rPr>
          <w:rStyle w:val="Liguvaikefont1"/>
          <w:rFonts w:ascii="Times New Roman" w:hAnsi="Times New Roman"/>
          <w:bCs/>
          <w:sz w:val="24"/>
          <w:szCs w:val="24"/>
        </w:rPr>
        <w:t xml:space="preserve"> ja planeeringualal Kura kinnistu detailplaneeringu muutmine Järve kinnistule juurdepääsu tee asukoha ja tingimuste määramiseks.</w:t>
      </w:r>
    </w:p>
    <w:bookmarkEnd w:id="5"/>
    <w:bookmarkEnd w:id="10"/>
    <w:p w14:paraId="228F7C66" w14:textId="77FAE204" w:rsidR="00614F50" w:rsidRPr="00886AED" w:rsidRDefault="00886AED" w:rsidP="00614F50">
      <w:pPr>
        <w:pStyle w:val="Normaallaad1"/>
        <w:spacing w:before="120"/>
        <w:ind w:left="142"/>
        <w:jc w:val="both"/>
        <w:rPr>
          <w:rFonts w:ascii="Times New Roman" w:hAnsi="Times New Roman"/>
          <w:sz w:val="24"/>
          <w:szCs w:val="24"/>
        </w:rPr>
      </w:pPr>
      <w:r w:rsidRPr="00886AED">
        <w:rPr>
          <w:rStyle w:val="Liguvaikefont1"/>
          <w:rFonts w:ascii="Times New Roman" w:hAnsi="Times New Roman"/>
          <w:b/>
          <w:sz w:val="24"/>
          <w:szCs w:val="24"/>
        </w:rPr>
        <w:t>6</w:t>
      </w:r>
      <w:r w:rsidR="00614F50" w:rsidRPr="00886AED">
        <w:rPr>
          <w:rStyle w:val="Liguvaikefont1"/>
          <w:rFonts w:ascii="Times New Roman" w:hAnsi="Times New Roman"/>
          <w:b/>
          <w:sz w:val="24"/>
          <w:szCs w:val="24"/>
        </w:rPr>
        <w:t>. </w:t>
      </w:r>
      <w:proofErr w:type="spellStart"/>
      <w:r w:rsidR="00614F50" w:rsidRPr="00886AED">
        <w:rPr>
          <w:rStyle w:val="Liguvaikefont1"/>
          <w:rFonts w:ascii="Times New Roman" w:hAnsi="Times New Roman"/>
          <w:b/>
          <w:sz w:val="24"/>
          <w:szCs w:val="24"/>
          <w:lang w:val="fi-FI"/>
        </w:rPr>
        <w:t>Detailplaneeringu</w:t>
      </w:r>
      <w:proofErr w:type="spellEnd"/>
      <w:r w:rsidR="00614F50" w:rsidRPr="00886AED">
        <w:rPr>
          <w:rStyle w:val="Liguvaikefont1"/>
          <w:rFonts w:ascii="Times New Roman" w:hAnsi="Times New Roman"/>
          <w:b/>
          <w:sz w:val="24"/>
          <w:szCs w:val="24"/>
          <w:lang w:val="fi-FI"/>
        </w:rPr>
        <w:t xml:space="preserve"> </w:t>
      </w:r>
      <w:proofErr w:type="spellStart"/>
      <w:r w:rsidR="00614F50" w:rsidRPr="00886AED">
        <w:rPr>
          <w:rStyle w:val="Liguvaikefont1"/>
          <w:rFonts w:ascii="Times New Roman" w:hAnsi="Times New Roman"/>
          <w:b/>
          <w:sz w:val="24"/>
          <w:szCs w:val="24"/>
          <w:lang w:val="fi-FI"/>
        </w:rPr>
        <w:t>menetlus</w:t>
      </w:r>
      <w:proofErr w:type="spellEnd"/>
    </w:p>
    <w:p w14:paraId="75A4211B" w14:textId="7790CC8E" w:rsidR="00614F50" w:rsidRPr="00886AED" w:rsidRDefault="00886AED" w:rsidP="00614F50">
      <w:pPr>
        <w:pStyle w:val="Normaallaad1"/>
        <w:spacing w:before="120"/>
        <w:ind w:left="142"/>
        <w:jc w:val="both"/>
        <w:rPr>
          <w:rFonts w:ascii="Times New Roman" w:hAnsi="Times New Roman"/>
          <w:sz w:val="24"/>
          <w:szCs w:val="24"/>
        </w:rPr>
      </w:pPr>
      <w:r w:rsidRPr="00886AED">
        <w:rPr>
          <w:rStyle w:val="Liguvaikefont1"/>
          <w:rFonts w:ascii="Times New Roman" w:hAnsi="Times New Roman"/>
          <w:bCs/>
          <w:sz w:val="24"/>
          <w:szCs w:val="24"/>
        </w:rPr>
        <w:t>6</w:t>
      </w:r>
      <w:r w:rsidR="00614F50" w:rsidRPr="00886AED">
        <w:rPr>
          <w:rStyle w:val="Liguvaikefont1"/>
          <w:rFonts w:ascii="Times New Roman" w:hAnsi="Times New Roman"/>
          <w:bCs/>
          <w:sz w:val="24"/>
          <w:szCs w:val="24"/>
        </w:rPr>
        <w:t>.1  </w:t>
      </w:r>
      <w:r w:rsidR="00614F50" w:rsidRPr="00886AED">
        <w:rPr>
          <w:rStyle w:val="Liguvaikefont1"/>
          <w:rFonts w:ascii="Times New Roman" w:hAnsi="Times New Roman"/>
          <w:sz w:val="24"/>
          <w:szCs w:val="24"/>
        </w:rPr>
        <w:t xml:space="preserve">Hiiumaa Vallavalitsusele esitati </w:t>
      </w:r>
      <w:r w:rsidR="00575F9A" w:rsidRPr="00886AED">
        <w:rPr>
          <w:rStyle w:val="Liguvaikefont1"/>
          <w:rFonts w:ascii="Times New Roman" w:hAnsi="Times New Roman"/>
          <w:sz w:val="24"/>
          <w:szCs w:val="24"/>
        </w:rPr>
        <w:t>30.</w:t>
      </w:r>
      <w:r w:rsidRPr="00886AED">
        <w:rPr>
          <w:rStyle w:val="Liguvaikefont1"/>
          <w:rFonts w:ascii="Times New Roman" w:hAnsi="Times New Roman"/>
          <w:sz w:val="24"/>
          <w:szCs w:val="24"/>
        </w:rPr>
        <w:t>03</w:t>
      </w:r>
      <w:r w:rsidR="00575F9A" w:rsidRPr="00886AED">
        <w:rPr>
          <w:rStyle w:val="Liguvaikefont1"/>
          <w:rFonts w:ascii="Times New Roman" w:hAnsi="Times New Roman"/>
          <w:sz w:val="24"/>
          <w:szCs w:val="24"/>
        </w:rPr>
        <w:t>.202</w:t>
      </w:r>
      <w:r w:rsidRPr="00886AED">
        <w:rPr>
          <w:rStyle w:val="Liguvaikefont1"/>
          <w:rFonts w:ascii="Times New Roman" w:hAnsi="Times New Roman"/>
          <w:sz w:val="24"/>
          <w:szCs w:val="24"/>
        </w:rPr>
        <w:t>6</w:t>
      </w:r>
      <w:r w:rsidR="00614F50" w:rsidRPr="00886AED">
        <w:rPr>
          <w:rStyle w:val="Liguvaikefont1"/>
          <w:rFonts w:ascii="Times New Roman" w:hAnsi="Times New Roman"/>
          <w:sz w:val="24"/>
          <w:szCs w:val="24"/>
        </w:rPr>
        <w:t xml:space="preserve"> taotlus detailplaneeringu koostami</w:t>
      </w:r>
      <w:r w:rsidRPr="00886AED">
        <w:rPr>
          <w:rStyle w:val="Liguvaikefont1"/>
          <w:rFonts w:ascii="Times New Roman" w:hAnsi="Times New Roman"/>
          <w:sz w:val="24"/>
          <w:szCs w:val="24"/>
        </w:rPr>
        <w:t>s</w:t>
      </w:r>
      <w:r w:rsidR="00614F50" w:rsidRPr="00886AED">
        <w:rPr>
          <w:rStyle w:val="Liguvaikefont1"/>
          <w:rFonts w:ascii="Times New Roman" w:hAnsi="Times New Roman"/>
          <w:sz w:val="24"/>
          <w:szCs w:val="24"/>
        </w:rPr>
        <w:t>e</w:t>
      </w:r>
      <w:r w:rsidRPr="00886AED">
        <w:rPr>
          <w:rStyle w:val="Liguvaikefont1"/>
          <w:rFonts w:ascii="Times New Roman" w:hAnsi="Times New Roman"/>
          <w:sz w:val="24"/>
          <w:szCs w:val="24"/>
        </w:rPr>
        <w:t xml:space="preserve"> algatamiseks</w:t>
      </w:r>
      <w:r w:rsidR="00614F50" w:rsidRPr="00886AED">
        <w:rPr>
          <w:rStyle w:val="Liguvaikefont1"/>
          <w:rFonts w:ascii="Times New Roman" w:hAnsi="Times New Roman"/>
          <w:sz w:val="24"/>
          <w:szCs w:val="24"/>
        </w:rPr>
        <w:t xml:space="preserve"> </w:t>
      </w:r>
      <w:proofErr w:type="spellStart"/>
      <w:r w:rsidR="00575F9A" w:rsidRPr="00886AED">
        <w:rPr>
          <w:rStyle w:val="Liguvaikefont1"/>
          <w:rFonts w:ascii="Times New Roman" w:hAnsi="Times New Roman"/>
          <w:sz w:val="24"/>
          <w:szCs w:val="24"/>
        </w:rPr>
        <w:t>Hausma</w:t>
      </w:r>
      <w:proofErr w:type="spellEnd"/>
      <w:r w:rsidR="00614F50" w:rsidRPr="00886AED">
        <w:rPr>
          <w:rStyle w:val="Liguvaikefont1"/>
          <w:rFonts w:ascii="Times New Roman" w:hAnsi="Times New Roman"/>
          <w:sz w:val="24"/>
          <w:szCs w:val="24"/>
        </w:rPr>
        <w:t xml:space="preserve"> küla </w:t>
      </w:r>
      <w:r w:rsidRPr="00886AED">
        <w:rPr>
          <w:rStyle w:val="Liguvaikefont1"/>
          <w:rFonts w:ascii="Times New Roman" w:hAnsi="Times New Roman"/>
          <w:sz w:val="24"/>
          <w:szCs w:val="24"/>
        </w:rPr>
        <w:t>Järve</w:t>
      </w:r>
      <w:r w:rsidR="00614F50" w:rsidRPr="00886AED">
        <w:rPr>
          <w:rStyle w:val="Liguvaikefont1"/>
          <w:rFonts w:ascii="Times New Roman" w:hAnsi="Times New Roman"/>
          <w:sz w:val="24"/>
          <w:szCs w:val="24"/>
        </w:rPr>
        <w:t xml:space="preserve"> katastriüksusel. </w:t>
      </w:r>
    </w:p>
    <w:p w14:paraId="3496F0A9" w14:textId="13F51030" w:rsidR="00614F50" w:rsidRPr="00886AED" w:rsidRDefault="00886AED" w:rsidP="00614F50">
      <w:pPr>
        <w:pStyle w:val="Normaallaad1"/>
        <w:spacing w:before="120"/>
        <w:ind w:left="142"/>
        <w:jc w:val="both"/>
        <w:rPr>
          <w:rFonts w:ascii="Times New Roman" w:hAnsi="Times New Roman"/>
          <w:sz w:val="24"/>
          <w:szCs w:val="24"/>
        </w:rPr>
      </w:pPr>
      <w:r w:rsidRPr="00886AED">
        <w:rPr>
          <w:rStyle w:val="Liguvaikefont1"/>
          <w:rFonts w:ascii="Times New Roman" w:hAnsi="Times New Roman"/>
          <w:sz w:val="24"/>
          <w:szCs w:val="24"/>
        </w:rPr>
        <w:t>6</w:t>
      </w:r>
      <w:r w:rsidR="00614F50" w:rsidRPr="00886AED">
        <w:rPr>
          <w:rStyle w:val="Liguvaikefont1"/>
          <w:rFonts w:ascii="Times New Roman" w:hAnsi="Times New Roman"/>
          <w:sz w:val="24"/>
          <w:szCs w:val="24"/>
        </w:rPr>
        <w:t xml:space="preserve">.2. Transpordiamet  on </w:t>
      </w:r>
      <w:r w:rsidRPr="00886AED">
        <w:rPr>
          <w:rStyle w:val="Liguvaikefont1"/>
          <w:rFonts w:ascii="Times New Roman" w:hAnsi="Times New Roman"/>
          <w:sz w:val="24"/>
          <w:szCs w:val="24"/>
        </w:rPr>
        <w:t>…2026</w:t>
      </w:r>
      <w:r w:rsidR="00614F50" w:rsidRPr="00886AED">
        <w:rPr>
          <w:rStyle w:val="Liguvaikefont1"/>
          <w:rFonts w:ascii="Times New Roman" w:hAnsi="Times New Roman"/>
          <w:sz w:val="24"/>
          <w:szCs w:val="24"/>
        </w:rPr>
        <w:t xml:space="preserve"> kirjas nr </w:t>
      </w:r>
      <w:r w:rsidRPr="00886AED">
        <w:rPr>
          <w:rStyle w:val="Liguvaikefont1"/>
          <w:rFonts w:ascii="Times New Roman" w:hAnsi="Times New Roman"/>
          <w:sz w:val="24"/>
          <w:szCs w:val="24"/>
        </w:rPr>
        <w:t>….</w:t>
      </w:r>
      <w:r w:rsidR="00614F50" w:rsidRPr="00886AED">
        <w:rPr>
          <w:rStyle w:val="Liguvaikefont1"/>
          <w:rFonts w:ascii="Times New Roman" w:hAnsi="Times New Roman"/>
          <w:sz w:val="24"/>
          <w:szCs w:val="24"/>
        </w:rPr>
        <w:t xml:space="preserve"> esitanud oma lähteseisukohad, mis tulenevad </w:t>
      </w:r>
      <w:r w:rsidR="00614F50" w:rsidRPr="00886AED">
        <w:rPr>
          <w:rStyle w:val="Liguvaikefont1"/>
          <w:rFonts w:ascii="Times New Roman" w:hAnsi="Times New Roman"/>
          <w:sz w:val="24"/>
          <w:szCs w:val="24"/>
        </w:rPr>
        <w:lastRenderedPageBreak/>
        <w:t xml:space="preserve">piirnevast </w:t>
      </w:r>
      <w:r w:rsidR="00805CDE" w:rsidRPr="00886AED">
        <w:rPr>
          <w:rStyle w:val="Liguvaikefont1"/>
          <w:rFonts w:ascii="Times New Roman" w:hAnsi="Times New Roman"/>
          <w:sz w:val="24"/>
          <w:szCs w:val="24"/>
        </w:rPr>
        <w:t>121</w:t>
      </w:r>
      <w:r w:rsidR="00A225DD">
        <w:rPr>
          <w:rStyle w:val="Liguvaikefont1"/>
          <w:rFonts w:ascii="Times New Roman" w:hAnsi="Times New Roman"/>
          <w:sz w:val="24"/>
          <w:szCs w:val="24"/>
        </w:rPr>
        <w:t>10</w:t>
      </w:r>
      <w:r w:rsidR="00805CDE" w:rsidRPr="00886AED">
        <w:rPr>
          <w:rStyle w:val="Liguvaikefont1"/>
          <w:rFonts w:ascii="Times New Roman" w:hAnsi="Times New Roman"/>
          <w:sz w:val="24"/>
          <w:szCs w:val="24"/>
        </w:rPr>
        <w:t xml:space="preserve"> Lennujaama teest </w:t>
      </w:r>
      <w:r w:rsidR="00614F50" w:rsidRPr="00886AED">
        <w:rPr>
          <w:rStyle w:val="Liguvaikefont1"/>
          <w:rFonts w:ascii="Times New Roman" w:hAnsi="Times New Roman"/>
          <w:sz w:val="24"/>
          <w:szCs w:val="24"/>
        </w:rPr>
        <w:t xml:space="preserve">ja Kärdla lennuvälja </w:t>
      </w:r>
      <w:r w:rsidR="00A225DD">
        <w:rPr>
          <w:rStyle w:val="Liguvaikefont1"/>
          <w:rFonts w:ascii="Times New Roman" w:hAnsi="Times New Roman"/>
          <w:sz w:val="24"/>
          <w:szCs w:val="24"/>
        </w:rPr>
        <w:t xml:space="preserve">kaitsevööndist ja </w:t>
      </w:r>
      <w:r w:rsidR="00614F50" w:rsidRPr="00886AED">
        <w:rPr>
          <w:rStyle w:val="Liguvaikefont1"/>
          <w:rFonts w:ascii="Times New Roman" w:hAnsi="Times New Roman"/>
          <w:sz w:val="24"/>
          <w:szCs w:val="24"/>
        </w:rPr>
        <w:t>lähiümbrusest.</w:t>
      </w:r>
    </w:p>
    <w:p w14:paraId="1D9B53F2" w14:textId="341959E7" w:rsidR="00614F50" w:rsidRPr="00886AED" w:rsidRDefault="00886AED" w:rsidP="00614F50">
      <w:pPr>
        <w:pStyle w:val="Normaallaad1"/>
        <w:spacing w:before="120"/>
        <w:ind w:left="142"/>
        <w:jc w:val="both"/>
        <w:rPr>
          <w:rFonts w:ascii="Times New Roman" w:hAnsi="Times New Roman"/>
          <w:b/>
          <w:bCs/>
          <w:sz w:val="24"/>
          <w:szCs w:val="24"/>
        </w:rPr>
      </w:pPr>
      <w:r w:rsidRPr="00886AED">
        <w:rPr>
          <w:rFonts w:ascii="Times New Roman" w:hAnsi="Times New Roman"/>
          <w:b/>
          <w:bCs/>
          <w:sz w:val="24"/>
          <w:szCs w:val="24"/>
        </w:rPr>
        <w:t>7</w:t>
      </w:r>
      <w:r w:rsidR="00614F50" w:rsidRPr="00886AED">
        <w:rPr>
          <w:rFonts w:ascii="Times New Roman" w:hAnsi="Times New Roman"/>
          <w:b/>
          <w:bCs/>
          <w:sz w:val="24"/>
          <w:szCs w:val="24"/>
        </w:rPr>
        <w:t>. Õiguslikud alused</w:t>
      </w:r>
    </w:p>
    <w:p w14:paraId="6AF02881" w14:textId="77777777" w:rsidR="00614F50" w:rsidRPr="00886AED" w:rsidRDefault="00614F50" w:rsidP="00614F50">
      <w:pPr>
        <w:pStyle w:val="Normaallaad1"/>
        <w:spacing w:before="120"/>
        <w:ind w:left="142"/>
        <w:jc w:val="both"/>
        <w:rPr>
          <w:rFonts w:ascii="Times New Roman" w:hAnsi="Times New Roman"/>
          <w:sz w:val="24"/>
          <w:szCs w:val="24"/>
        </w:rPr>
      </w:pPr>
      <w:proofErr w:type="spellStart"/>
      <w:r w:rsidRPr="00886AED">
        <w:rPr>
          <w:rFonts w:ascii="Times New Roman" w:hAnsi="Times New Roman"/>
          <w:sz w:val="24"/>
          <w:szCs w:val="24"/>
        </w:rPr>
        <w:t>PlanS</w:t>
      </w:r>
      <w:proofErr w:type="spellEnd"/>
      <w:r w:rsidRPr="00886AED">
        <w:rPr>
          <w:rFonts w:ascii="Times New Roman" w:hAnsi="Times New Roman"/>
          <w:sz w:val="24"/>
          <w:szCs w:val="24"/>
        </w:rPr>
        <w:t xml:space="preserve"> § 125 lõige 2 sätestab, et detailplaneeringu koostamine on nõutav üldplaneeringuga määratud detailplaneeringu koostamise kohustusega alal või juhul. </w:t>
      </w:r>
    </w:p>
    <w:p w14:paraId="1A4EC28B" w14:textId="77777777" w:rsidR="00614F50" w:rsidRPr="00886AED" w:rsidRDefault="00614F50" w:rsidP="00614F50">
      <w:pPr>
        <w:pStyle w:val="Normaallaad1"/>
        <w:spacing w:before="120"/>
        <w:ind w:left="142"/>
        <w:jc w:val="both"/>
        <w:rPr>
          <w:rFonts w:ascii="Times New Roman" w:hAnsi="Times New Roman"/>
          <w:sz w:val="24"/>
          <w:szCs w:val="24"/>
        </w:rPr>
      </w:pPr>
      <w:proofErr w:type="spellStart"/>
      <w:r w:rsidRPr="00886AED">
        <w:rPr>
          <w:rStyle w:val="Liguvaikefont1"/>
          <w:rFonts w:ascii="Times New Roman" w:hAnsi="Times New Roman"/>
          <w:sz w:val="24"/>
          <w:szCs w:val="24"/>
        </w:rPr>
        <w:t>PlanS</w:t>
      </w:r>
      <w:proofErr w:type="spellEnd"/>
      <w:r w:rsidRPr="00886AED">
        <w:rPr>
          <w:rStyle w:val="Liguvaikefont1"/>
          <w:rFonts w:ascii="Times New Roman" w:hAnsi="Times New Roman"/>
          <w:sz w:val="24"/>
          <w:szCs w:val="24"/>
        </w:rPr>
        <w:t xml:space="preserve"> § 128 lõike 1 kohaselt algatab detailplaneeringu kohaliku omavalitsuse üksus. </w:t>
      </w:r>
      <w:r w:rsidRPr="00886AED">
        <w:rPr>
          <w:rFonts w:ascii="Times New Roman" w:hAnsi="Times New Roman"/>
          <w:sz w:val="24"/>
          <w:szCs w:val="24"/>
        </w:rPr>
        <w:t xml:space="preserve">Sama paragrahvi lõigetes 6 - 8 on sätestatud detailplaneeringu algatamisest teavitamise ajad, kohad ja isikud. </w:t>
      </w:r>
    </w:p>
    <w:p w14:paraId="5A8A14B4" w14:textId="77777777" w:rsidR="00614F50" w:rsidRPr="00886AED" w:rsidRDefault="00614F50" w:rsidP="00614F50">
      <w:pPr>
        <w:pStyle w:val="Normaallaad1"/>
        <w:spacing w:before="120"/>
        <w:ind w:left="142"/>
        <w:jc w:val="both"/>
        <w:rPr>
          <w:rFonts w:ascii="Times New Roman" w:hAnsi="Times New Roman"/>
          <w:sz w:val="24"/>
          <w:szCs w:val="24"/>
        </w:rPr>
      </w:pPr>
      <w:proofErr w:type="spellStart"/>
      <w:r w:rsidRPr="00886AED">
        <w:rPr>
          <w:rFonts w:ascii="Times New Roman" w:hAnsi="Times New Roman"/>
          <w:sz w:val="24"/>
          <w:szCs w:val="24"/>
        </w:rPr>
        <w:t>PlanS</w:t>
      </w:r>
      <w:proofErr w:type="spellEnd"/>
      <w:r w:rsidRPr="00886AED">
        <w:rPr>
          <w:rFonts w:ascii="Times New Roman" w:hAnsi="Times New Roman"/>
          <w:sz w:val="24"/>
          <w:szCs w:val="24"/>
        </w:rPr>
        <w:t xml:space="preserve"> § 130 lõike 1 kohaselt võib planeerimisalase tegevuse korraldaja detailplaneeringu koostamisest huvitatud isikuga sõlmida halduslepingu planeeringu koostamise või planeeringu koostamise tellimise üleandmiseks. Planeerimisalase tegevuse korraldaja ei või halduslepinguga üle anda planeeringu koostamise korraldamist ja planeeringu koostamisel vajalike menetlustoimingute tegemist.</w:t>
      </w:r>
    </w:p>
    <w:p w14:paraId="7E491ECB" w14:textId="77777777" w:rsidR="00614F50" w:rsidRPr="00886AED" w:rsidRDefault="00614F50" w:rsidP="00614F50">
      <w:pPr>
        <w:pStyle w:val="Normaallaad1"/>
        <w:spacing w:before="120"/>
        <w:ind w:left="142"/>
        <w:jc w:val="both"/>
        <w:rPr>
          <w:rFonts w:ascii="Times New Roman" w:hAnsi="Times New Roman"/>
          <w:sz w:val="24"/>
          <w:szCs w:val="24"/>
        </w:rPr>
      </w:pPr>
      <w:r w:rsidRPr="00886AED">
        <w:rPr>
          <w:rFonts w:ascii="Times New Roman" w:hAnsi="Times New Roman"/>
          <w:sz w:val="24"/>
          <w:szCs w:val="24"/>
        </w:rPr>
        <w:t xml:space="preserve">Detailplaneeringuga ei kavandata </w:t>
      </w:r>
      <w:proofErr w:type="spellStart"/>
      <w:r w:rsidRPr="00886AED">
        <w:rPr>
          <w:rFonts w:ascii="Times New Roman" w:hAnsi="Times New Roman"/>
          <w:sz w:val="24"/>
          <w:szCs w:val="24"/>
        </w:rPr>
        <w:t>PlanS</w:t>
      </w:r>
      <w:proofErr w:type="spellEnd"/>
      <w:r w:rsidRPr="00886AED">
        <w:rPr>
          <w:rFonts w:ascii="Times New Roman" w:hAnsi="Times New Roman"/>
          <w:sz w:val="24"/>
          <w:szCs w:val="24"/>
        </w:rPr>
        <w:t xml:space="preserve"> § 124 lg 5 ja 6 nimetatud tegevusi, seega puudub vajadus keskkonnamõju strateegiliseks hindamiseks.</w:t>
      </w:r>
    </w:p>
    <w:p w14:paraId="5515251A" w14:textId="273D2892" w:rsidR="00DD55F5" w:rsidRPr="00CD5A95" w:rsidRDefault="00DD55F5" w:rsidP="00DB7F63">
      <w:pPr>
        <w:spacing w:before="120"/>
        <w:ind w:left="142"/>
        <w:rPr>
          <w:color w:val="EE0000"/>
          <w:sz w:val="24"/>
          <w:szCs w:val="24"/>
          <w:lang w:val="et-EE"/>
        </w:rPr>
      </w:pPr>
    </w:p>
    <w:p w14:paraId="22A657E2" w14:textId="62864D05" w:rsidR="00DD55F5" w:rsidRPr="00EA4798" w:rsidRDefault="006468CE" w:rsidP="00DD55F5">
      <w:pPr>
        <w:ind w:left="142"/>
        <w:rPr>
          <w:sz w:val="24"/>
          <w:szCs w:val="24"/>
          <w:lang w:val="et-EE"/>
        </w:rPr>
      </w:pPr>
      <w:r w:rsidRPr="00EA4798">
        <w:rPr>
          <w:sz w:val="24"/>
          <w:szCs w:val="24"/>
          <w:lang w:val="et-EE"/>
        </w:rPr>
        <w:t>Eelnõu ja seletuskirja koostaja</w:t>
      </w:r>
    </w:p>
    <w:p w14:paraId="57AF624A" w14:textId="77777777" w:rsidR="00DD55F5" w:rsidRPr="00EA4798" w:rsidRDefault="006468CE" w:rsidP="00DD55F5">
      <w:pPr>
        <w:ind w:left="142"/>
        <w:rPr>
          <w:sz w:val="24"/>
          <w:szCs w:val="24"/>
          <w:lang w:val="et-EE"/>
        </w:rPr>
      </w:pPr>
      <w:r w:rsidRPr="00EA4798">
        <w:rPr>
          <w:sz w:val="24"/>
          <w:szCs w:val="24"/>
          <w:lang w:val="et-EE"/>
        </w:rPr>
        <w:t>Mai Julge</w:t>
      </w:r>
    </w:p>
    <w:p w14:paraId="3216AB8F" w14:textId="52731795" w:rsidR="00DD55F5" w:rsidRPr="00EA4798" w:rsidRDefault="00886AED" w:rsidP="00DD55F5">
      <w:pPr>
        <w:ind w:left="142"/>
        <w:rPr>
          <w:sz w:val="24"/>
          <w:szCs w:val="24"/>
          <w:lang w:val="et-EE"/>
        </w:rPr>
      </w:pPr>
      <w:r w:rsidRPr="00EA4798">
        <w:rPr>
          <w:sz w:val="24"/>
          <w:szCs w:val="24"/>
          <w:lang w:val="et-EE"/>
        </w:rPr>
        <w:t>planeeringu</w:t>
      </w:r>
      <w:r w:rsidR="006468CE" w:rsidRPr="00EA4798">
        <w:rPr>
          <w:sz w:val="24"/>
          <w:szCs w:val="24"/>
          <w:lang w:val="et-EE"/>
        </w:rPr>
        <w:t>spetsialist</w:t>
      </w:r>
    </w:p>
    <w:sectPr w:rsidR="00DD55F5" w:rsidRPr="00EA4798" w:rsidSect="00F663DC">
      <w:headerReference w:type="default" r:id="rId8"/>
      <w:pgSz w:w="11906" w:h="16838"/>
      <w:pgMar w:top="1134" w:right="851" w:bottom="1134" w:left="1701"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9F505" w14:textId="77777777" w:rsidR="009678EB" w:rsidRDefault="009678EB" w:rsidP="00C93659">
      <w:r>
        <w:separator/>
      </w:r>
    </w:p>
  </w:endnote>
  <w:endnote w:type="continuationSeparator" w:id="0">
    <w:p w14:paraId="381A914B" w14:textId="77777777" w:rsidR="009678EB" w:rsidRDefault="009678EB" w:rsidP="00C93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8D892" w14:textId="77777777" w:rsidR="009678EB" w:rsidRDefault="009678EB" w:rsidP="00C93659">
      <w:r>
        <w:separator/>
      </w:r>
    </w:p>
  </w:footnote>
  <w:footnote w:type="continuationSeparator" w:id="0">
    <w:p w14:paraId="47B9BBB0" w14:textId="77777777" w:rsidR="009678EB" w:rsidRDefault="009678EB" w:rsidP="00C93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DD6CD" w14:textId="77777777" w:rsidR="00867DCD" w:rsidRDefault="00867DCD" w:rsidP="00867DCD">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20288"/>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 w15:restartNumberingAfterBreak="0">
    <w:nsid w:val="070907F9"/>
    <w:multiLevelType w:val="hybridMultilevel"/>
    <w:tmpl w:val="7C2E6E9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15:restartNumberingAfterBreak="0">
    <w:nsid w:val="0CF30495"/>
    <w:multiLevelType w:val="multilevel"/>
    <w:tmpl w:val="119E5CB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14BF24C5"/>
    <w:multiLevelType w:val="hybridMultilevel"/>
    <w:tmpl w:val="98FA5DB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 w15:restartNumberingAfterBreak="0">
    <w:nsid w:val="1676594C"/>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5" w15:restartNumberingAfterBreak="0">
    <w:nsid w:val="1A625ACB"/>
    <w:multiLevelType w:val="singleLevel"/>
    <w:tmpl w:val="0809000F"/>
    <w:lvl w:ilvl="0">
      <w:start w:val="1"/>
      <w:numFmt w:val="decimal"/>
      <w:lvlText w:val="%1."/>
      <w:lvlJc w:val="left"/>
      <w:pPr>
        <w:tabs>
          <w:tab w:val="num" w:pos="360"/>
        </w:tabs>
        <w:ind w:left="360" w:hanging="360"/>
      </w:pPr>
      <w:rPr>
        <w:rFonts w:ascii="Times New Roman" w:hAnsi="Times New Roman" w:cs="Times New Roman"/>
      </w:rPr>
    </w:lvl>
  </w:abstractNum>
  <w:abstractNum w:abstractNumId="6" w15:restartNumberingAfterBreak="0">
    <w:nsid w:val="1B2F000B"/>
    <w:multiLevelType w:val="hybridMultilevel"/>
    <w:tmpl w:val="6460218C"/>
    <w:lvl w:ilvl="0" w:tplc="67D272B8">
      <w:start w:val="1"/>
      <w:numFmt w:val="decimal"/>
      <w:lvlText w:val="%1."/>
      <w:lvlJc w:val="left"/>
      <w:pPr>
        <w:ind w:left="720" w:hanging="360"/>
      </w:pPr>
      <w:rPr>
        <w:rFonts w:cs="Times New Roman" w:hint="default"/>
        <w:b/>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7" w15:restartNumberingAfterBreak="0">
    <w:nsid w:val="1B972BAC"/>
    <w:multiLevelType w:val="multilevel"/>
    <w:tmpl w:val="37FE82D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9567A59"/>
    <w:multiLevelType w:val="hybridMultilevel"/>
    <w:tmpl w:val="0D9674E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AA12F85"/>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0" w15:restartNumberingAfterBreak="0">
    <w:nsid w:val="33685612"/>
    <w:multiLevelType w:val="multilevel"/>
    <w:tmpl w:val="C192960E"/>
    <w:lvl w:ilvl="0">
      <w:start w:val="1"/>
      <w:numFmt w:val="decimal"/>
      <w:lvlText w:val="%1."/>
      <w:lvlJc w:val="left"/>
      <w:pPr>
        <w:ind w:left="720" w:hanging="360"/>
      </w:pPr>
      <w:rPr>
        <w:rFonts w:cs="Times New Roman" w:hint="default"/>
      </w:rPr>
    </w:lvl>
    <w:lvl w:ilvl="1">
      <w:start w:val="1"/>
      <w:numFmt w:val="decimal"/>
      <w:isLgl/>
      <w:lvlText w:val="%1.%2."/>
      <w:lvlJc w:val="left"/>
      <w:pPr>
        <w:ind w:left="780" w:hanging="36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174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220" w:hanging="1440"/>
      </w:pPr>
      <w:rPr>
        <w:rFonts w:cs="Times New Roman" w:hint="default"/>
      </w:rPr>
    </w:lvl>
    <w:lvl w:ilvl="8">
      <w:start w:val="1"/>
      <w:numFmt w:val="decimal"/>
      <w:isLgl/>
      <w:lvlText w:val="%1.%2.%3.%4.%5.%6.%7.%8.%9."/>
      <w:lvlJc w:val="left"/>
      <w:pPr>
        <w:ind w:left="2640" w:hanging="1800"/>
      </w:pPr>
      <w:rPr>
        <w:rFonts w:cs="Times New Roman" w:hint="default"/>
      </w:rPr>
    </w:lvl>
  </w:abstractNum>
  <w:abstractNum w:abstractNumId="11" w15:restartNumberingAfterBreak="0">
    <w:nsid w:val="34B243FE"/>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2" w15:restartNumberingAfterBreak="0">
    <w:nsid w:val="381377D7"/>
    <w:multiLevelType w:val="multilevel"/>
    <w:tmpl w:val="9C0E5F7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98310F9"/>
    <w:multiLevelType w:val="multilevel"/>
    <w:tmpl w:val="B0B0E47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80"/>
        </w:tabs>
        <w:ind w:left="480" w:hanging="48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4" w15:restartNumberingAfterBreak="0">
    <w:nsid w:val="3D06611E"/>
    <w:multiLevelType w:val="multilevel"/>
    <w:tmpl w:val="2A2C5B6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5" w15:restartNumberingAfterBreak="0">
    <w:nsid w:val="3F1F45FD"/>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6" w15:restartNumberingAfterBreak="0">
    <w:nsid w:val="41FA58F3"/>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7" w15:restartNumberingAfterBreak="0">
    <w:nsid w:val="4290491E"/>
    <w:multiLevelType w:val="hybridMultilevel"/>
    <w:tmpl w:val="490E17B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50673FF1"/>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9" w15:restartNumberingAfterBreak="0">
    <w:nsid w:val="5D4E426F"/>
    <w:multiLevelType w:val="hybridMultilevel"/>
    <w:tmpl w:val="D3089928"/>
    <w:lvl w:ilvl="0" w:tplc="0425000F">
      <w:start w:val="3"/>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0" w15:restartNumberingAfterBreak="0">
    <w:nsid w:val="5E290C6B"/>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1" w15:restartNumberingAfterBreak="0">
    <w:nsid w:val="622576B5"/>
    <w:multiLevelType w:val="singleLevel"/>
    <w:tmpl w:val="DF684680"/>
    <w:lvl w:ilvl="0">
      <w:start w:val="1"/>
      <w:numFmt w:val="decimal"/>
      <w:lvlText w:val="%1."/>
      <w:lvlJc w:val="left"/>
      <w:pPr>
        <w:tabs>
          <w:tab w:val="num" w:pos="360"/>
        </w:tabs>
        <w:ind w:left="360" w:hanging="360"/>
      </w:pPr>
      <w:rPr>
        <w:rFonts w:cs="Times New Roman" w:hint="default"/>
      </w:rPr>
    </w:lvl>
  </w:abstractNum>
  <w:abstractNum w:abstractNumId="22" w15:restartNumberingAfterBreak="0">
    <w:nsid w:val="66547886"/>
    <w:multiLevelType w:val="multilevel"/>
    <w:tmpl w:val="F2428C72"/>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23" w15:restartNumberingAfterBreak="0">
    <w:nsid w:val="7AD76E3E"/>
    <w:multiLevelType w:val="singleLevel"/>
    <w:tmpl w:val="5EF2D002"/>
    <w:lvl w:ilvl="0">
      <w:start w:val="1"/>
      <w:numFmt w:val="decimal"/>
      <w:lvlText w:val="%1."/>
      <w:lvlJc w:val="left"/>
      <w:pPr>
        <w:tabs>
          <w:tab w:val="num" w:pos="360"/>
        </w:tabs>
        <w:ind w:left="360" w:hanging="360"/>
      </w:pPr>
      <w:rPr>
        <w:rFonts w:cs="Times New Roman" w:hint="default"/>
        <w:b w:val="0"/>
        <w:bCs w:val="0"/>
      </w:rPr>
    </w:lvl>
  </w:abstractNum>
  <w:abstractNum w:abstractNumId="24" w15:restartNumberingAfterBreak="0">
    <w:nsid w:val="7C80155F"/>
    <w:multiLevelType w:val="multilevel"/>
    <w:tmpl w:val="7EC846BC"/>
    <w:lvl w:ilvl="0">
      <w:start w:val="1"/>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7D9E60A1"/>
    <w:multiLevelType w:val="singleLevel"/>
    <w:tmpl w:val="0809000F"/>
    <w:lvl w:ilvl="0">
      <w:start w:val="1"/>
      <w:numFmt w:val="decimal"/>
      <w:lvlText w:val="%1."/>
      <w:lvlJc w:val="left"/>
      <w:pPr>
        <w:tabs>
          <w:tab w:val="num" w:pos="360"/>
        </w:tabs>
        <w:ind w:left="360" w:hanging="360"/>
      </w:pPr>
      <w:rPr>
        <w:rFonts w:cs="Times New Roman" w:hint="default"/>
      </w:rPr>
    </w:lvl>
  </w:abstractNum>
  <w:num w:numId="1" w16cid:durableId="1069575700">
    <w:abstractNumId w:val="15"/>
  </w:num>
  <w:num w:numId="2" w16cid:durableId="2082364256">
    <w:abstractNumId w:val="16"/>
  </w:num>
  <w:num w:numId="3" w16cid:durableId="253319929">
    <w:abstractNumId w:val="22"/>
  </w:num>
  <w:num w:numId="4" w16cid:durableId="1385369329">
    <w:abstractNumId w:val="11"/>
  </w:num>
  <w:num w:numId="5" w16cid:durableId="1329557427">
    <w:abstractNumId w:val="21"/>
  </w:num>
  <w:num w:numId="6" w16cid:durableId="1796606247">
    <w:abstractNumId w:val="9"/>
  </w:num>
  <w:num w:numId="7" w16cid:durableId="922489024">
    <w:abstractNumId w:val="25"/>
  </w:num>
  <w:num w:numId="8" w16cid:durableId="1276214913">
    <w:abstractNumId w:val="0"/>
  </w:num>
  <w:num w:numId="9" w16cid:durableId="1395617402">
    <w:abstractNumId w:val="18"/>
  </w:num>
  <w:num w:numId="10" w16cid:durableId="822821369">
    <w:abstractNumId w:val="4"/>
  </w:num>
  <w:num w:numId="11" w16cid:durableId="47000273">
    <w:abstractNumId w:val="7"/>
  </w:num>
  <w:num w:numId="12" w16cid:durableId="352926047">
    <w:abstractNumId w:val="20"/>
  </w:num>
  <w:num w:numId="13" w16cid:durableId="1341006099">
    <w:abstractNumId w:val="13"/>
  </w:num>
  <w:num w:numId="14" w16cid:durableId="1768039870">
    <w:abstractNumId w:val="2"/>
  </w:num>
  <w:num w:numId="15" w16cid:durableId="51320982">
    <w:abstractNumId w:val="14"/>
  </w:num>
  <w:num w:numId="16" w16cid:durableId="2027369596">
    <w:abstractNumId w:val="12"/>
  </w:num>
  <w:num w:numId="17" w16cid:durableId="1001809075">
    <w:abstractNumId w:val="24"/>
  </w:num>
  <w:num w:numId="18" w16cid:durableId="457262553">
    <w:abstractNumId w:val="23"/>
  </w:num>
  <w:num w:numId="19" w16cid:durableId="963004119">
    <w:abstractNumId w:val="10"/>
  </w:num>
  <w:num w:numId="20" w16cid:durableId="1007052712">
    <w:abstractNumId w:val="5"/>
    <w:lvlOverride w:ilvl="0">
      <w:startOverride w:val="1"/>
    </w:lvlOverride>
  </w:num>
  <w:num w:numId="21" w16cid:durableId="2098405992">
    <w:abstractNumId w:val="19"/>
  </w:num>
  <w:num w:numId="22" w16cid:durableId="1920747400">
    <w:abstractNumId w:val="1"/>
  </w:num>
  <w:num w:numId="23" w16cid:durableId="2003660345">
    <w:abstractNumId w:val="6"/>
  </w:num>
  <w:num w:numId="24" w16cid:durableId="1373653467">
    <w:abstractNumId w:val="3"/>
  </w:num>
  <w:num w:numId="25" w16cid:durableId="1728262588">
    <w:abstractNumId w:val="17"/>
  </w:num>
  <w:num w:numId="26" w16cid:durableId="17352034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1"/>
    <w:rsid w:val="00015D43"/>
    <w:rsid w:val="00023797"/>
    <w:rsid w:val="00036393"/>
    <w:rsid w:val="00045131"/>
    <w:rsid w:val="0008379B"/>
    <w:rsid w:val="000969C9"/>
    <w:rsid w:val="000D240E"/>
    <w:rsid w:val="000E405E"/>
    <w:rsid w:val="000F1761"/>
    <w:rsid w:val="000F3630"/>
    <w:rsid w:val="00106B56"/>
    <w:rsid w:val="00117582"/>
    <w:rsid w:val="00157D64"/>
    <w:rsid w:val="00186631"/>
    <w:rsid w:val="001A3494"/>
    <w:rsid w:val="001C2C5D"/>
    <w:rsid w:val="00243E12"/>
    <w:rsid w:val="0025558C"/>
    <w:rsid w:val="002A13EE"/>
    <w:rsid w:val="002B3C27"/>
    <w:rsid w:val="002C4103"/>
    <w:rsid w:val="002E55BC"/>
    <w:rsid w:val="002E7813"/>
    <w:rsid w:val="00323CAC"/>
    <w:rsid w:val="00353DAA"/>
    <w:rsid w:val="003577A4"/>
    <w:rsid w:val="003B4C9D"/>
    <w:rsid w:val="003C3A16"/>
    <w:rsid w:val="003D0075"/>
    <w:rsid w:val="0042334B"/>
    <w:rsid w:val="0045042D"/>
    <w:rsid w:val="00462D9F"/>
    <w:rsid w:val="004F72E5"/>
    <w:rsid w:val="005063C8"/>
    <w:rsid w:val="00521565"/>
    <w:rsid w:val="0054204D"/>
    <w:rsid w:val="00547D19"/>
    <w:rsid w:val="00575874"/>
    <w:rsid w:val="00575F9A"/>
    <w:rsid w:val="00581C81"/>
    <w:rsid w:val="00581DA5"/>
    <w:rsid w:val="00582D6E"/>
    <w:rsid w:val="00594F33"/>
    <w:rsid w:val="005C3A9D"/>
    <w:rsid w:val="005E12DC"/>
    <w:rsid w:val="00600866"/>
    <w:rsid w:val="00603A7D"/>
    <w:rsid w:val="00606017"/>
    <w:rsid w:val="00614F50"/>
    <w:rsid w:val="006374FE"/>
    <w:rsid w:val="006468CE"/>
    <w:rsid w:val="0065789E"/>
    <w:rsid w:val="00690760"/>
    <w:rsid w:val="006A71B0"/>
    <w:rsid w:val="006E3067"/>
    <w:rsid w:val="007036BE"/>
    <w:rsid w:val="007036F0"/>
    <w:rsid w:val="0071653F"/>
    <w:rsid w:val="00733039"/>
    <w:rsid w:val="00743117"/>
    <w:rsid w:val="0074504E"/>
    <w:rsid w:val="00757824"/>
    <w:rsid w:val="00766142"/>
    <w:rsid w:val="00775A65"/>
    <w:rsid w:val="00775DC8"/>
    <w:rsid w:val="00776B5D"/>
    <w:rsid w:val="00797022"/>
    <w:rsid w:val="007B0CE3"/>
    <w:rsid w:val="007B70FD"/>
    <w:rsid w:val="007C7133"/>
    <w:rsid w:val="007E32E4"/>
    <w:rsid w:val="00805CDE"/>
    <w:rsid w:val="00847B8C"/>
    <w:rsid w:val="00867DCD"/>
    <w:rsid w:val="0087067B"/>
    <w:rsid w:val="00876C2D"/>
    <w:rsid w:val="00882D17"/>
    <w:rsid w:val="00886AED"/>
    <w:rsid w:val="00886BD1"/>
    <w:rsid w:val="008A6843"/>
    <w:rsid w:val="008B06C9"/>
    <w:rsid w:val="008E1EF0"/>
    <w:rsid w:val="009055CF"/>
    <w:rsid w:val="00935276"/>
    <w:rsid w:val="009420D8"/>
    <w:rsid w:val="009612BC"/>
    <w:rsid w:val="009626EB"/>
    <w:rsid w:val="009678EB"/>
    <w:rsid w:val="00980650"/>
    <w:rsid w:val="009D0D27"/>
    <w:rsid w:val="009D25AB"/>
    <w:rsid w:val="009D5B46"/>
    <w:rsid w:val="00A225DD"/>
    <w:rsid w:val="00A920D8"/>
    <w:rsid w:val="00AD78B5"/>
    <w:rsid w:val="00AD7CF8"/>
    <w:rsid w:val="00B2153B"/>
    <w:rsid w:val="00B41B7A"/>
    <w:rsid w:val="00BD73A7"/>
    <w:rsid w:val="00BE59E8"/>
    <w:rsid w:val="00BF5B8C"/>
    <w:rsid w:val="00C04543"/>
    <w:rsid w:val="00C05F72"/>
    <w:rsid w:val="00C65752"/>
    <w:rsid w:val="00C93659"/>
    <w:rsid w:val="00CA0EEF"/>
    <w:rsid w:val="00CC2553"/>
    <w:rsid w:val="00CD5A95"/>
    <w:rsid w:val="00D16DEE"/>
    <w:rsid w:val="00D35E9B"/>
    <w:rsid w:val="00D35FD4"/>
    <w:rsid w:val="00D5037C"/>
    <w:rsid w:val="00D54A4C"/>
    <w:rsid w:val="00D56083"/>
    <w:rsid w:val="00D65FB7"/>
    <w:rsid w:val="00D8678B"/>
    <w:rsid w:val="00D91725"/>
    <w:rsid w:val="00DB25F9"/>
    <w:rsid w:val="00DB5114"/>
    <w:rsid w:val="00DB584A"/>
    <w:rsid w:val="00DB7F63"/>
    <w:rsid w:val="00DD55F5"/>
    <w:rsid w:val="00E236C8"/>
    <w:rsid w:val="00E30DD1"/>
    <w:rsid w:val="00E31356"/>
    <w:rsid w:val="00E47112"/>
    <w:rsid w:val="00E511E6"/>
    <w:rsid w:val="00E72548"/>
    <w:rsid w:val="00E7642D"/>
    <w:rsid w:val="00E82760"/>
    <w:rsid w:val="00EA4798"/>
    <w:rsid w:val="00EE04A2"/>
    <w:rsid w:val="00EE191A"/>
    <w:rsid w:val="00F16440"/>
    <w:rsid w:val="00F1696E"/>
    <w:rsid w:val="00F650E0"/>
    <w:rsid w:val="00F663DC"/>
    <w:rsid w:val="00F87283"/>
    <w:rsid w:val="00FB290C"/>
    <w:rsid w:val="00FF4F4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258FA3"/>
  <w14:defaultImageDpi w14:val="0"/>
  <w15:docId w15:val="{F961E0F7-0AF9-4F25-8C41-ED6192878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autoSpaceDE w:val="0"/>
      <w:autoSpaceDN w:val="0"/>
      <w:spacing w:after="0" w:line="240" w:lineRule="auto"/>
    </w:pPr>
    <w:rPr>
      <w:rFonts w:ascii="Times New Roman" w:hAnsi="Times New Roman"/>
      <w:sz w:val="20"/>
      <w:szCs w:val="20"/>
      <w:lang w:val="en-GB"/>
    </w:rPr>
  </w:style>
  <w:style w:type="paragraph" w:styleId="Pealkiri1">
    <w:name w:val="heading 1"/>
    <w:basedOn w:val="Normaallaad"/>
    <w:next w:val="Normaallaad"/>
    <w:link w:val="Pealkiri1Mrk"/>
    <w:uiPriority w:val="99"/>
    <w:qFormat/>
    <w:pPr>
      <w:keepNext/>
      <w:jc w:val="center"/>
      <w:outlineLvl w:val="0"/>
    </w:pPr>
    <w:rPr>
      <w:sz w:val="40"/>
      <w:szCs w:val="40"/>
      <w:lang w:val="et-EE"/>
    </w:rPr>
  </w:style>
  <w:style w:type="paragraph" w:styleId="Pealkiri2">
    <w:name w:val="heading 2"/>
    <w:basedOn w:val="Normaallaad"/>
    <w:next w:val="Normaallaad"/>
    <w:link w:val="Pealkiri2Mrk"/>
    <w:uiPriority w:val="99"/>
    <w:qFormat/>
    <w:pPr>
      <w:keepNext/>
      <w:outlineLvl w:val="1"/>
    </w:pPr>
    <w:rPr>
      <w:sz w:val="28"/>
      <w:szCs w:val="28"/>
    </w:rPr>
  </w:style>
  <w:style w:type="paragraph" w:styleId="Pealkiri3">
    <w:name w:val="heading 3"/>
    <w:basedOn w:val="Normaallaad"/>
    <w:next w:val="Normaallaad"/>
    <w:link w:val="Pealkiri3Mrk"/>
    <w:uiPriority w:val="99"/>
    <w:qFormat/>
    <w:pPr>
      <w:keepNext/>
      <w:outlineLvl w:val="2"/>
    </w:pPr>
    <w:rPr>
      <w:b/>
      <w:bCs/>
      <w:sz w:val="28"/>
      <w:szCs w:val="28"/>
    </w:rPr>
  </w:style>
  <w:style w:type="paragraph" w:styleId="Pealkiri4">
    <w:name w:val="heading 4"/>
    <w:basedOn w:val="Normaallaad"/>
    <w:next w:val="Normaallaad"/>
    <w:link w:val="Pealkiri4Mrk"/>
    <w:uiPriority w:val="99"/>
    <w:qFormat/>
    <w:pPr>
      <w:keepNext/>
      <w:outlineLvl w:val="3"/>
    </w:pPr>
    <w:rPr>
      <w:sz w:val="24"/>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Pr>
      <w:rFonts w:asciiTheme="majorHAnsi" w:eastAsiaTheme="majorEastAsia" w:hAnsiTheme="majorHAnsi" w:cs="Times New Roman"/>
      <w:b/>
      <w:bCs/>
      <w:kern w:val="32"/>
      <w:sz w:val="32"/>
      <w:szCs w:val="32"/>
      <w:lang w:val="en-GB" w:eastAsia="x-none"/>
    </w:rPr>
  </w:style>
  <w:style w:type="character" w:customStyle="1" w:styleId="Pealkiri2Mrk">
    <w:name w:val="Pealkiri 2 Märk"/>
    <w:basedOn w:val="Liguvaikefont"/>
    <w:link w:val="Pealkiri2"/>
    <w:uiPriority w:val="9"/>
    <w:semiHidden/>
    <w:locked/>
    <w:rPr>
      <w:rFonts w:asciiTheme="majorHAnsi" w:eastAsiaTheme="majorEastAsia" w:hAnsiTheme="majorHAnsi" w:cs="Times New Roman"/>
      <w:b/>
      <w:bCs/>
      <w:i/>
      <w:iCs/>
      <w:sz w:val="28"/>
      <w:szCs w:val="28"/>
      <w:lang w:val="en-GB" w:eastAsia="x-none"/>
    </w:rPr>
  </w:style>
  <w:style w:type="character" w:customStyle="1" w:styleId="Pealkiri3Mrk">
    <w:name w:val="Pealkiri 3 Märk"/>
    <w:basedOn w:val="Liguvaikefont"/>
    <w:link w:val="Pealkiri3"/>
    <w:uiPriority w:val="9"/>
    <w:semiHidden/>
    <w:locked/>
    <w:rPr>
      <w:rFonts w:asciiTheme="majorHAnsi" w:eastAsiaTheme="majorEastAsia" w:hAnsiTheme="majorHAnsi" w:cs="Times New Roman"/>
      <w:b/>
      <w:bCs/>
      <w:sz w:val="26"/>
      <w:szCs w:val="26"/>
      <w:lang w:val="en-GB" w:eastAsia="x-none"/>
    </w:rPr>
  </w:style>
  <w:style w:type="character" w:customStyle="1" w:styleId="Pealkiri4Mrk">
    <w:name w:val="Pealkiri 4 Märk"/>
    <w:basedOn w:val="Liguvaikefont"/>
    <w:link w:val="Pealkiri4"/>
    <w:uiPriority w:val="9"/>
    <w:semiHidden/>
    <w:locked/>
    <w:rPr>
      <w:rFonts w:cs="Times New Roman"/>
      <w:b/>
      <w:bCs/>
      <w:sz w:val="28"/>
      <w:szCs w:val="28"/>
      <w:lang w:val="en-GB" w:eastAsia="x-none"/>
    </w:rPr>
  </w:style>
  <w:style w:type="paragraph" w:styleId="Kehatekst">
    <w:name w:val="Body Text"/>
    <w:basedOn w:val="Normaallaad"/>
    <w:link w:val="KehatekstMrk"/>
    <w:uiPriority w:val="99"/>
    <w:rPr>
      <w:sz w:val="28"/>
      <w:szCs w:val="28"/>
    </w:rPr>
  </w:style>
  <w:style w:type="character" w:customStyle="1" w:styleId="KehatekstMrk">
    <w:name w:val="Kehatekst Märk"/>
    <w:basedOn w:val="Liguvaikefont"/>
    <w:link w:val="Kehatekst"/>
    <w:uiPriority w:val="99"/>
    <w:semiHidden/>
    <w:locked/>
    <w:rPr>
      <w:rFonts w:ascii="Times New Roman" w:hAnsi="Times New Roman" w:cs="Times New Roman"/>
      <w:sz w:val="20"/>
      <w:szCs w:val="20"/>
      <w:lang w:val="en-GB" w:eastAsia="x-none"/>
    </w:rPr>
  </w:style>
  <w:style w:type="paragraph" w:styleId="Kehatekst2">
    <w:name w:val="Body Text 2"/>
    <w:basedOn w:val="Normaallaad"/>
    <w:link w:val="Kehatekst2Mrk"/>
    <w:uiPriority w:val="99"/>
    <w:rPr>
      <w:sz w:val="24"/>
      <w:szCs w:val="24"/>
    </w:rPr>
  </w:style>
  <w:style w:type="character" w:customStyle="1" w:styleId="Kehatekst2Mrk">
    <w:name w:val="Kehatekst 2 Märk"/>
    <w:basedOn w:val="Liguvaikefont"/>
    <w:link w:val="Kehatekst2"/>
    <w:uiPriority w:val="99"/>
    <w:semiHidden/>
    <w:locked/>
    <w:rPr>
      <w:rFonts w:ascii="Times New Roman" w:hAnsi="Times New Roman" w:cs="Times New Roman"/>
      <w:sz w:val="20"/>
      <w:szCs w:val="20"/>
      <w:lang w:val="en-GB" w:eastAsia="x-none"/>
    </w:rPr>
  </w:style>
  <w:style w:type="paragraph" w:styleId="Jutumullitekst">
    <w:name w:val="Balloon Text"/>
    <w:basedOn w:val="Normaallaad"/>
    <w:link w:val="JutumullitekstMrk"/>
    <w:uiPriority w:val="99"/>
    <w:semiHidden/>
    <w:unhideWhenUsed/>
    <w:rsid w:val="0071653F"/>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71653F"/>
    <w:rPr>
      <w:rFonts w:ascii="Tahoma" w:hAnsi="Tahoma" w:cs="Tahoma"/>
      <w:sz w:val="16"/>
      <w:szCs w:val="16"/>
      <w:lang w:val="en-GB" w:eastAsia="x-none"/>
    </w:rPr>
  </w:style>
  <w:style w:type="paragraph" w:styleId="Loendilik">
    <w:name w:val="List Paragraph"/>
    <w:basedOn w:val="Normaallaad"/>
    <w:uiPriority w:val="34"/>
    <w:qFormat/>
    <w:rsid w:val="00876C2D"/>
    <w:pPr>
      <w:ind w:left="708"/>
    </w:pPr>
  </w:style>
  <w:style w:type="paragraph" w:styleId="Pis">
    <w:name w:val="header"/>
    <w:basedOn w:val="Normaallaad"/>
    <w:link w:val="PisMrk"/>
    <w:uiPriority w:val="99"/>
    <w:rsid w:val="00C93659"/>
    <w:pPr>
      <w:tabs>
        <w:tab w:val="center" w:pos="4536"/>
        <w:tab w:val="right" w:pos="9072"/>
      </w:tabs>
    </w:pPr>
  </w:style>
  <w:style w:type="character" w:customStyle="1" w:styleId="PisMrk">
    <w:name w:val="Päis Märk"/>
    <w:basedOn w:val="Liguvaikefont"/>
    <w:link w:val="Pis"/>
    <w:uiPriority w:val="99"/>
    <w:locked/>
    <w:rsid w:val="00C93659"/>
    <w:rPr>
      <w:rFonts w:ascii="Times New Roman" w:hAnsi="Times New Roman" w:cs="Times New Roman"/>
      <w:sz w:val="20"/>
      <w:szCs w:val="20"/>
      <w:lang w:val="en-GB" w:eastAsia="x-none"/>
    </w:rPr>
  </w:style>
  <w:style w:type="paragraph" w:styleId="Jalus">
    <w:name w:val="footer"/>
    <w:basedOn w:val="Normaallaad"/>
    <w:link w:val="JalusMrk"/>
    <w:uiPriority w:val="99"/>
    <w:rsid w:val="00C93659"/>
    <w:pPr>
      <w:tabs>
        <w:tab w:val="center" w:pos="4536"/>
        <w:tab w:val="right" w:pos="9072"/>
      </w:tabs>
    </w:pPr>
  </w:style>
  <w:style w:type="character" w:customStyle="1" w:styleId="JalusMrk">
    <w:name w:val="Jalus Märk"/>
    <w:basedOn w:val="Liguvaikefont"/>
    <w:link w:val="Jalus"/>
    <w:uiPriority w:val="99"/>
    <w:locked/>
    <w:rsid w:val="00C93659"/>
    <w:rPr>
      <w:rFonts w:ascii="Times New Roman" w:hAnsi="Times New Roman" w:cs="Times New Roman"/>
      <w:sz w:val="20"/>
      <w:szCs w:val="20"/>
      <w:lang w:val="en-GB" w:eastAsia="x-none"/>
    </w:rPr>
  </w:style>
  <w:style w:type="paragraph" w:customStyle="1" w:styleId="vahedeta">
    <w:name w:val="vahedeta"/>
    <w:basedOn w:val="Normaallaad"/>
    <w:qFormat/>
    <w:rsid w:val="00DB584A"/>
    <w:pPr>
      <w:widowControl w:val="0"/>
      <w:suppressAutoHyphens/>
      <w:autoSpaceDE/>
      <w:autoSpaceDN/>
      <w:jc w:val="both"/>
    </w:pPr>
    <w:rPr>
      <w:rFonts w:eastAsia="Arial" w:cs="Mangal"/>
      <w:color w:val="000000"/>
      <w:sz w:val="24"/>
      <w:szCs w:val="24"/>
      <w:lang w:val="et-EE" w:eastAsia="zh-CN" w:bidi="hi-IN"/>
    </w:rPr>
  </w:style>
  <w:style w:type="table" w:styleId="Kontuurtabel">
    <w:name w:val="Table Grid"/>
    <w:basedOn w:val="Normaaltabel"/>
    <w:uiPriority w:val="59"/>
    <w:rsid w:val="00F66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alk1">
    <w:name w:val="Pealk1"/>
    <w:basedOn w:val="Kehatekst"/>
    <w:rsid w:val="00036393"/>
    <w:pPr>
      <w:tabs>
        <w:tab w:val="left" w:pos="6521"/>
      </w:tabs>
      <w:autoSpaceDE/>
      <w:autoSpaceDN/>
    </w:pPr>
    <w:rPr>
      <w:rFonts w:eastAsia="Times New Roman"/>
      <w:sz w:val="24"/>
      <w:szCs w:val="20"/>
      <w:lang w:val="et-EE" w:eastAsia="en-US"/>
    </w:rPr>
  </w:style>
  <w:style w:type="paragraph" w:customStyle="1" w:styleId="Normaallaad1">
    <w:name w:val="Normaallaad1"/>
    <w:rsid w:val="00614F50"/>
    <w:pPr>
      <w:widowControl w:val="0"/>
      <w:suppressAutoHyphens/>
      <w:autoSpaceDN w:val="0"/>
      <w:spacing w:after="0" w:line="240" w:lineRule="auto"/>
      <w:textAlignment w:val="baseline"/>
    </w:pPr>
    <w:rPr>
      <w:rFonts w:ascii="Calibri" w:eastAsia="Segoe UI" w:hAnsi="Calibri"/>
    </w:rPr>
  </w:style>
  <w:style w:type="character" w:customStyle="1" w:styleId="Liguvaikefont1">
    <w:name w:val="Lõigu vaikefont1"/>
    <w:rsid w:val="00614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394493">
      <w:marLeft w:val="0"/>
      <w:marRight w:val="0"/>
      <w:marTop w:val="0"/>
      <w:marBottom w:val="0"/>
      <w:divBdr>
        <w:top w:val="none" w:sz="0" w:space="0" w:color="auto"/>
        <w:left w:val="none" w:sz="0" w:space="0" w:color="auto"/>
        <w:bottom w:val="none" w:sz="0" w:space="0" w:color="auto"/>
        <w:right w:val="none" w:sz="0" w:space="0" w:color="auto"/>
      </w:divBdr>
    </w:div>
    <w:div w:id="268394494">
      <w:marLeft w:val="0"/>
      <w:marRight w:val="0"/>
      <w:marTop w:val="0"/>
      <w:marBottom w:val="0"/>
      <w:divBdr>
        <w:top w:val="none" w:sz="0" w:space="0" w:color="auto"/>
        <w:left w:val="none" w:sz="0" w:space="0" w:color="auto"/>
        <w:bottom w:val="none" w:sz="0" w:space="0" w:color="auto"/>
        <w:right w:val="none" w:sz="0" w:space="0" w:color="auto"/>
      </w:divBdr>
    </w:div>
    <w:div w:id="268394495">
      <w:marLeft w:val="0"/>
      <w:marRight w:val="0"/>
      <w:marTop w:val="0"/>
      <w:marBottom w:val="0"/>
      <w:divBdr>
        <w:top w:val="none" w:sz="0" w:space="0" w:color="auto"/>
        <w:left w:val="none" w:sz="0" w:space="0" w:color="auto"/>
        <w:bottom w:val="none" w:sz="0" w:space="0" w:color="auto"/>
        <w:right w:val="none" w:sz="0" w:space="0" w:color="auto"/>
      </w:divBdr>
    </w:div>
    <w:div w:id="268394496">
      <w:marLeft w:val="0"/>
      <w:marRight w:val="0"/>
      <w:marTop w:val="0"/>
      <w:marBottom w:val="0"/>
      <w:divBdr>
        <w:top w:val="none" w:sz="0" w:space="0" w:color="auto"/>
        <w:left w:val="none" w:sz="0" w:space="0" w:color="auto"/>
        <w:bottom w:val="none" w:sz="0" w:space="0" w:color="auto"/>
        <w:right w:val="none" w:sz="0" w:space="0" w:color="auto"/>
      </w:divBdr>
    </w:div>
    <w:div w:id="268394497">
      <w:marLeft w:val="0"/>
      <w:marRight w:val="0"/>
      <w:marTop w:val="0"/>
      <w:marBottom w:val="0"/>
      <w:divBdr>
        <w:top w:val="none" w:sz="0" w:space="0" w:color="auto"/>
        <w:left w:val="none" w:sz="0" w:space="0" w:color="auto"/>
        <w:bottom w:val="none" w:sz="0" w:space="0" w:color="auto"/>
        <w:right w:val="none" w:sz="0" w:space="0" w:color="auto"/>
      </w:divBdr>
    </w:div>
    <w:div w:id="73342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503</TotalTime>
  <Pages>3</Pages>
  <Words>854</Words>
  <Characters>4957</Characters>
  <Application>Microsoft Office Word</Application>
  <DocSecurity>0</DocSecurity>
  <Lines>41</Lines>
  <Paragraphs>11</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eelnõu</vt:lpstr>
      <vt:lpstr>KÄINA VALLAVOLIKOGU</vt:lpstr>
      <vt:lpstr>KÄINA VALLAVOLIKOGU</vt:lpstr>
    </vt:vector>
  </TitlesOfParts>
  <Company>Enam ei tee</Company>
  <LinksUpToDate>false</LinksUpToDate>
  <CharactersWithSpaces>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eelnõu</dc:title>
  <dc:creator>Annika</dc:creator>
  <cp:lastModifiedBy>Mai Julge</cp:lastModifiedBy>
  <cp:revision>20</cp:revision>
  <cp:lastPrinted>2013-11-05T13:36:00Z</cp:lastPrinted>
  <dcterms:created xsi:type="dcterms:W3CDTF">2022-10-04T12:46:00Z</dcterms:created>
  <dcterms:modified xsi:type="dcterms:W3CDTF">2026-04-01T08:30:00Z</dcterms:modified>
</cp:coreProperties>
</file>